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B9" w:rsidRPr="00C67625" w:rsidRDefault="00251692" w:rsidP="00251692">
      <w:pPr>
        <w:ind w:left="3888" w:firstLine="454"/>
        <w:jc w:val="right"/>
        <w:outlineLvl w:val="0"/>
        <w:rPr>
          <w:b/>
          <w:sz w:val="24"/>
          <w:szCs w:val="24"/>
          <w:lang w:val="lt-LT"/>
        </w:rPr>
      </w:pPr>
      <w:bookmarkStart w:id="0" w:name="_GoBack"/>
      <w:bookmarkEnd w:id="0"/>
      <w:r>
        <w:rPr>
          <w:b/>
          <w:sz w:val="24"/>
          <w:szCs w:val="24"/>
          <w:lang w:val="lt-LT"/>
        </w:rPr>
        <w:t>Projektas</w:t>
      </w:r>
    </w:p>
    <w:p w:rsidR="000110B9" w:rsidRPr="00C67625" w:rsidRDefault="000110B9" w:rsidP="000110B9">
      <w:pPr>
        <w:ind w:firstLine="454"/>
        <w:jc w:val="center"/>
        <w:outlineLvl w:val="0"/>
        <w:rPr>
          <w:b/>
          <w:sz w:val="24"/>
          <w:szCs w:val="24"/>
          <w:lang w:val="lt-LT"/>
        </w:rPr>
      </w:pPr>
      <w:r w:rsidRPr="00C67625">
        <w:rPr>
          <w:b/>
          <w:sz w:val="24"/>
          <w:szCs w:val="24"/>
          <w:lang w:val="lt-LT"/>
        </w:rPr>
        <w:t>ROKIŠKIO RAJONO SAVIVALDYBĖS TARYBA</w:t>
      </w:r>
    </w:p>
    <w:p w:rsidR="000110B9" w:rsidRPr="00C67625" w:rsidRDefault="000110B9" w:rsidP="000110B9">
      <w:pPr>
        <w:ind w:firstLine="454"/>
        <w:jc w:val="center"/>
        <w:outlineLvl w:val="0"/>
        <w:rPr>
          <w:b/>
          <w:sz w:val="24"/>
          <w:szCs w:val="24"/>
          <w:lang w:val="lt-LT"/>
        </w:rPr>
      </w:pPr>
    </w:p>
    <w:p w:rsidR="000110B9" w:rsidRPr="00C67625" w:rsidRDefault="000110B9" w:rsidP="000110B9">
      <w:pPr>
        <w:ind w:firstLine="454"/>
        <w:jc w:val="center"/>
        <w:outlineLvl w:val="0"/>
        <w:rPr>
          <w:b/>
          <w:sz w:val="24"/>
          <w:szCs w:val="24"/>
          <w:lang w:val="lt-LT"/>
        </w:rPr>
      </w:pPr>
      <w:r w:rsidRPr="00C67625">
        <w:rPr>
          <w:b/>
          <w:sz w:val="24"/>
          <w:szCs w:val="24"/>
          <w:lang w:val="lt-LT"/>
        </w:rPr>
        <w:t>S</w:t>
      </w:r>
      <w:r w:rsidR="00251692">
        <w:rPr>
          <w:b/>
          <w:sz w:val="24"/>
          <w:szCs w:val="24"/>
          <w:lang w:val="lt-LT"/>
        </w:rPr>
        <w:t xml:space="preserve"> </w:t>
      </w:r>
      <w:r w:rsidRPr="00C67625">
        <w:rPr>
          <w:b/>
          <w:sz w:val="24"/>
          <w:szCs w:val="24"/>
          <w:lang w:val="lt-LT"/>
        </w:rPr>
        <w:t>P</w:t>
      </w:r>
      <w:r w:rsidR="00251692">
        <w:rPr>
          <w:b/>
          <w:sz w:val="24"/>
          <w:szCs w:val="24"/>
          <w:lang w:val="lt-LT"/>
        </w:rPr>
        <w:t xml:space="preserve"> </w:t>
      </w:r>
      <w:r w:rsidRPr="00C67625">
        <w:rPr>
          <w:b/>
          <w:sz w:val="24"/>
          <w:szCs w:val="24"/>
          <w:lang w:val="lt-LT"/>
        </w:rPr>
        <w:t>R</w:t>
      </w:r>
      <w:r w:rsidR="00251692">
        <w:rPr>
          <w:b/>
          <w:sz w:val="24"/>
          <w:szCs w:val="24"/>
          <w:lang w:val="lt-LT"/>
        </w:rPr>
        <w:t xml:space="preserve"> </w:t>
      </w:r>
      <w:r w:rsidRPr="00C67625">
        <w:rPr>
          <w:b/>
          <w:sz w:val="24"/>
          <w:szCs w:val="24"/>
          <w:lang w:val="lt-LT"/>
        </w:rPr>
        <w:t>E</w:t>
      </w:r>
      <w:r w:rsidR="00251692">
        <w:rPr>
          <w:b/>
          <w:sz w:val="24"/>
          <w:szCs w:val="24"/>
          <w:lang w:val="lt-LT"/>
        </w:rPr>
        <w:t xml:space="preserve"> </w:t>
      </w:r>
      <w:r w:rsidRPr="00C67625">
        <w:rPr>
          <w:b/>
          <w:sz w:val="24"/>
          <w:szCs w:val="24"/>
          <w:lang w:val="lt-LT"/>
        </w:rPr>
        <w:t>N</w:t>
      </w:r>
      <w:r w:rsidR="00251692">
        <w:rPr>
          <w:b/>
          <w:sz w:val="24"/>
          <w:szCs w:val="24"/>
          <w:lang w:val="lt-LT"/>
        </w:rPr>
        <w:t xml:space="preserve"> </w:t>
      </w:r>
      <w:r w:rsidRPr="00C67625">
        <w:rPr>
          <w:b/>
          <w:sz w:val="24"/>
          <w:szCs w:val="24"/>
          <w:lang w:val="lt-LT"/>
        </w:rPr>
        <w:t>D</w:t>
      </w:r>
      <w:r w:rsidR="00251692">
        <w:rPr>
          <w:b/>
          <w:sz w:val="24"/>
          <w:szCs w:val="24"/>
          <w:lang w:val="lt-LT"/>
        </w:rPr>
        <w:t xml:space="preserve"> </w:t>
      </w:r>
      <w:r w:rsidRPr="00C67625">
        <w:rPr>
          <w:b/>
          <w:sz w:val="24"/>
          <w:szCs w:val="24"/>
          <w:lang w:val="lt-LT"/>
        </w:rPr>
        <w:t>I</w:t>
      </w:r>
      <w:r w:rsidR="00251692">
        <w:rPr>
          <w:b/>
          <w:sz w:val="24"/>
          <w:szCs w:val="24"/>
          <w:lang w:val="lt-LT"/>
        </w:rPr>
        <w:t xml:space="preserve"> </w:t>
      </w:r>
      <w:r w:rsidRPr="00C67625">
        <w:rPr>
          <w:b/>
          <w:sz w:val="24"/>
          <w:szCs w:val="24"/>
          <w:lang w:val="lt-LT"/>
        </w:rPr>
        <w:t>M</w:t>
      </w:r>
      <w:r w:rsidR="00251692">
        <w:rPr>
          <w:b/>
          <w:sz w:val="24"/>
          <w:szCs w:val="24"/>
          <w:lang w:val="lt-LT"/>
        </w:rPr>
        <w:t xml:space="preserve"> </w:t>
      </w:r>
      <w:r w:rsidRPr="00C67625">
        <w:rPr>
          <w:b/>
          <w:sz w:val="24"/>
          <w:szCs w:val="24"/>
          <w:lang w:val="lt-LT"/>
        </w:rPr>
        <w:t>A</w:t>
      </w:r>
      <w:r w:rsidR="00251692">
        <w:rPr>
          <w:b/>
          <w:sz w:val="24"/>
          <w:szCs w:val="24"/>
          <w:lang w:val="lt-LT"/>
        </w:rPr>
        <w:t xml:space="preserve"> </w:t>
      </w:r>
      <w:r w:rsidRPr="00C67625">
        <w:rPr>
          <w:b/>
          <w:sz w:val="24"/>
          <w:szCs w:val="24"/>
          <w:lang w:val="lt-LT"/>
        </w:rPr>
        <w:t>S</w:t>
      </w:r>
    </w:p>
    <w:p w:rsidR="000110B9" w:rsidRPr="00C67625" w:rsidRDefault="000110B9" w:rsidP="00251692">
      <w:pPr>
        <w:jc w:val="center"/>
        <w:outlineLvl w:val="0"/>
        <w:rPr>
          <w:b/>
          <w:sz w:val="24"/>
          <w:szCs w:val="24"/>
          <w:lang w:val="lt-LT"/>
        </w:rPr>
      </w:pPr>
      <w:r w:rsidRPr="00C67625">
        <w:rPr>
          <w:b/>
          <w:sz w:val="24"/>
          <w:szCs w:val="24"/>
          <w:lang w:val="lt-LT"/>
        </w:rPr>
        <w:t xml:space="preserve">DĖL ROKIŠKIO RAJONO SAVIVALDYBĖS </w:t>
      </w:r>
      <w:r w:rsidR="0061678B">
        <w:rPr>
          <w:b/>
          <w:sz w:val="24"/>
          <w:szCs w:val="24"/>
          <w:lang w:val="lt-LT"/>
        </w:rPr>
        <w:t>ADMINISTRACIJOS DIREKTORIAUS PAREIGYBĖS APRAŠYMO PATVIRTINIMO</w:t>
      </w:r>
    </w:p>
    <w:p w:rsidR="000110B9" w:rsidRPr="00C67625" w:rsidRDefault="000110B9" w:rsidP="000110B9">
      <w:pPr>
        <w:ind w:firstLine="454"/>
        <w:jc w:val="center"/>
        <w:outlineLvl w:val="0"/>
        <w:rPr>
          <w:b/>
          <w:sz w:val="24"/>
          <w:szCs w:val="24"/>
          <w:lang w:val="lt-LT"/>
        </w:rPr>
      </w:pPr>
    </w:p>
    <w:p w:rsidR="000110B9" w:rsidRPr="00C67625" w:rsidRDefault="000110B9" w:rsidP="000110B9">
      <w:pPr>
        <w:ind w:firstLine="454"/>
        <w:jc w:val="center"/>
        <w:outlineLvl w:val="0"/>
        <w:rPr>
          <w:sz w:val="24"/>
          <w:szCs w:val="24"/>
          <w:lang w:val="lt-LT"/>
        </w:rPr>
      </w:pPr>
      <w:r w:rsidRPr="00C67625">
        <w:rPr>
          <w:sz w:val="24"/>
          <w:szCs w:val="24"/>
          <w:lang w:val="lt-LT"/>
        </w:rPr>
        <w:t xml:space="preserve">2018 m. </w:t>
      </w:r>
      <w:r w:rsidR="0061678B">
        <w:rPr>
          <w:sz w:val="24"/>
          <w:szCs w:val="24"/>
          <w:lang w:val="lt-LT"/>
        </w:rPr>
        <w:t xml:space="preserve">gruodžio </w:t>
      </w:r>
      <w:r w:rsidR="00251692">
        <w:rPr>
          <w:sz w:val="24"/>
          <w:szCs w:val="24"/>
          <w:lang w:val="lt-LT"/>
        </w:rPr>
        <w:t xml:space="preserve">21 </w:t>
      </w:r>
      <w:r w:rsidRPr="00C67625">
        <w:rPr>
          <w:sz w:val="24"/>
          <w:szCs w:val="24"/>
          <w:lang w:val="lt-LT"/>
        </w:rPr>
        <w:t>d. Nr. TS-</w:t>
      </w:r>
    </w:p>
    <w:p w:rsidR="000110B9" w:rsidRPr="00C67625" w:rsidRDefault="000110B9" w:rsidP="000110B9">
      <w:pPr>
        <w:ind w:firstLine="454"/>
        <w:jc w:val="center"/>
        <w:outlineLvl w:val="0"/>
        <w:rPr>
          <w:b/>
          <w:sz w:val="24"/>
          <w:szCs w:val="24"/>
          <w:lang w:val="lt-LT"/>
        </w:rPr>
      </w:pPr>
      <w:r w:rsidRPr="00C67625">
        <w:rPr>
          <w:sz w:val="24"/>
          <w:szCs w:val="24"/>
          <w:lang w:val="lt-LT"/>
        </w:rPr>
        <w:t>Rokiškis</w:t>
      </w:r>
    </w:p>
    <w:p w:rsidR="000110B9" w:rsidRDefault="000110B9" w:rsidP="000110B9">
      <w:pPr>
        <w:ind w:firstLine="454"/>
        <w:outlineLvl w:val="0"/>
        <w:rPr>
          <w:b/>
          <w:sz w:val="24"/>
          <w:szCs w:val="24"/>
          <w:lang w:val="lt-LT"/>
        </w:rPr>
      </w:pPr>
    </w:p>
    <w:p w:rsidR="00251692" w:rsidRPr="00C67625" w:rsidRDefault="00251692" w:rsidP="000110B9">
      <w:pPr>
        <w:ind w:firstLine="454"/>
        <w:outlineLvl w:val="0"/>
        <w:rPr>
          <w:b/>
          <w:sz w:val="24"/>
          <w:szCs w:val="24"/>
          <w:lang w:val="lt-LT"/>
        </w:rPr>
      </w:pPr>
    </w:p>
    <w:p w:rsidR="000110B9" w:rsidRPr="00C67625" w:rsidRDefault="00AA195E" w:rsidP="0061678B">
      <w:pPr>
        <w:ind w:firstLine="720"/>
        <w:jc w:val="both"/>
        <w:outlineLvl w:val="0"/>
        <w:rPr>
          <w:sz w:val="24"/>
          <w:szCs w:val="24"/>
          <w:lang w:val="lt-LT"/>
        </w:rPr>
      </w:pPr>
      <w:r w:rsidRPr="004C57A0">
        <w:rPr>
          <w:sz w:val="24"/>
          <w:szCs w:val="24"/>
          <w:lang w:val="lt-LT"/>
        </w:rPr>
        <w:t>Vadovaudamasi Lietuvos Respublikos vietos savivaldos įstatymo 16 straipsnio 2 dalies 9 punktu, 18 straipsnio 1 dalimi, Lietuvos Respublikos valstybės tarnybos įstatymo 8 straipsnio 8 dalies 5 punktu</w:t>
      </w:r>
      <w:r>
        <w:rPr>
          <w:sz w:val="24"/>
          <w:szCs w:val="24"/>
          <w:lang w:val="lt-LT"/>
        </w:rPr>
        <w:t xml:space="preserve">, </w:t>
      </w:r>
      <w:r w:rsidRPr="004C57A0">
        <w:rPr>
          <w:sz w:val="24"/>
          <w:szCs w:val="24"/>
          <w:lang w:val="lt-LT"/>
        </w:rPr>
        <w:t xml:space="preserve">Lietuvos Respublikos valstybės tarnybos įstatymo </w:t>
      </w:r>
      <w:r>
        <w:rPr>
          <w:sz w:val="24"/>
          <w:szCs w:val="24"/>
          <w:lang w:val="lt-LT"/>
        </w:rPr>
        <w:t>Nr. VIII-1316 pakeitimo įstatymo Nr. XIII-1370 3</w:t>
      </w:r>
      <w:r w:rsidRPr="004C57A0">
        <w:rPr>
          <w:sz w:val="24"/>
          <w:szCs w:val="24"/>
          <w:lang w:val="lt-LT"/>
        </w:rPr>
        <w:t xml:space="preserve"> straipsnio </w:t>
      </w:r>
      <w:r>
        <w:rPr>
          <w:sz w:val="24"/>
          <w:szCs w:val="24"/>
          <w:lang w:val="lt-LT"/>
        </w:rPr>
        <w:t>10</w:t>
      </w:r>
      <w:r w:rsidRPr="004C57A0">
        <w:rPr>
          <w:sz w:val="24"/>
          <w:szCs w:val="24"/>
          <w:lang w:val="lt-LT"/>
        </w:rPr>
        <w:t xml:space="preserve"> dali</w:t>
      </w:r>
      <w:r>
        <w:rPr>
          <w:sz w:val="24"/>
          <w:szCs w:val="24"/>
          <w:lang w:val="lt-LT"/>
        </w:rPr>
        <w:t>mi</w:t>
      </w:r>
      <w:r w:rsidRPr="004C57A0">
        <w:rPr>
          <w:sz w:val="24"/>
          <w:szCs w:val="24"/>
          <w:lang w:val="lt-LT"/>
        </w:rPr>
        <w:t xml:space="preserve">, </w:t>
      </w:r>
      <w:r w:rsidR="00106B48" w:rsidRPr="00106B48">
        <w:rPr>
          <w:sz w:val="24"/>
          <w:szCs w:val="24"/>
          <w:lang w:val="lt-LT"/>
        </w:rPr>
        <w:t>Valstybės tarnautojų pareigybių aprašymo ir vertinimo metodika, patvirtinta Lietuvos Respublikos Vyriausybės 2018 m. lapkričio 28 d. nutarimu Nr. 1176</w:t>
      </w:r>
      <w:r w:rsidR="000110B9" w:rsidRPr="00C67625">
        <w:rPr>
          <w:sz w:val="24"/>
          <w:szCs w:val="24"/>
          <w:lang w:val="lt-LT"/>
        </w:rPr>
        <w:t>, Rokiškio rajono savivaldybės taryba  n u s p r e n d ž i a:</w:t>
      </w:r>
    </w:p>
    <w:p w:rsidR="0061678B" w:rsidRPr="0061678B" w:rsidRDefault="0061678B" w:rsidP="0061678B">
      <w:pPr>
        <w:numPr>
          <w:ilvl w:val="0"/>
          <w:numId w:val="3"/>
        </w:numPr>
        <w:tabs>
          <w:tab w:val="left" w:pos="993"/>
        </w:tabs>
        <w:ind w:left="0" w:firstLine="709"/>
        <w:jc w:val="both"/>
        <w:outlineLvl w:val="0"/>
        <w:rPr>
          <w:color w:val="000000"/>
          <w:sz w:val="24"/>
          <w:szCs w:val="24"/>
          <w:lang w:val="lt-LT"/>
        </w:rPr>
      </w:pPr>
      <w:r w:rsidRPr="0061678B">
        <w:rPr>
          <w:sz w:val="24"/>
          <w:szCs w:val="24"/>
          <w:lang w:val="lt-LT"/>
        </w:rPr>
        <w:t>Patvirtinti</w:t>
      </w:r>
      <w:r w:rsidR="000110B9" w:rsidRPr="00C67625">
        <w:rPr>
          <w:sz w:val="24"/>
          <w:szCs w:val="24"/>
          <w:lang w:val="lt-LT"/>
        </w:rPr>
        <w:t xml:space="preserve"> Rokiškio rajono savivaldybės administracijos </w:t>
      </w:r>
      <w:r>
        <w:rPr>
          <w:sz w:val="24"/>
          <w:szCs w:val="24"/>
          <w:lang w:val="lt-LT"/>
        </w:rPr>
        <w:t>direktoriaus pareigybės aprašymą (pridedama).</w:t>
      </w:r>
    </w:p>
    <w:p w:rsidR="0061678B" w:rsidRPr="00AA195E" w:rsidRDefault="0061678B" w:rsidP="0061678B">
      <w:pPr>
        <w:numPr>
          <w:ilvl w:val="0"/>
          <w:numId w:val="3"/>
        </w:numPr>
        <w:tabs>
          <w:tab w:val="left" w:pos="993"/>
        </w:tabs>
        <w:ind w:left="0" w:firstLine="709"/>
        <w:jc w:val="both"/>
        <w:outlineLvl w:val="0"/>
        <w:rPr>
          <w:color w:val="000000"/>
          <w:sz w:val="24"/>
          <w:szCs w:val="24"/>
          <w:lang w:val="lt-LT"/>
        </w:rPr>
      </w:pPr>
      <w:r w:rsidRPr="0061678B">
        <w:rPr>
          <w:sz w:val="24"/>
          <w:szCs w:val="24"/>
          <w:lang w:val="lt-LT"/>
        </w:rPr>
        <w:t>Pripažinti</w:t>
      </w:r>
      <w:r>
        <w:rPr>
          <w:sz w:val="24"/>
          <w:szCs w:val="24"/>
          <w:lang w:val="lt-LT"/>
        </w:rPr>
        <w:t xml:space="preserve"> netekusiu galios Rokiškio rajono savivaldybės administracijos direktoriaus pareigybės aprašymą, patvirtintą Rokiškio rajono savivaldybės tarybos 2015 m. spalio 30 d. sprendimu Nr. TS-214 „Dėl Rokiškio rajono savivaldybės administracijos direktoriaus pareigybės aprašymo patvirtinimo“ </w:t>
      </w:r>
      <w:r w:rsidRPr="003B6408">
        <w:rPr>
          <w:sz w:val="24"/>
          <w:szCs w:val="24"/>
          <w:lang w:val="lt-LT"/>
        </w:rPr>
        <w:t>su vėlesniais jo pakeitimais ir papildymais</w:t>
      </w:r>
      <w:r>
        <w:rPr>
          <w:sz w:val="24"/>
          <w:szCs w:val="24"/>
          <w:lang w:val="lt-LT"/>
        </w:rPr>
        <w:t>.</w:t>
      </w:r>
    </w:p>
    <w:p w:rsidR="00AA195E" w:rsidRPr="00C67625" w:rsidRDefault="00AA195E" w:rsidP="0061678B">
      <w:pPr>
        <w:numPr>
          <w:ilvl w:val="0"/>
          <w:numId w:val="3"/>
        </w:numPr>
        <w:tabs>
          <w:tab w:val="left" w:pos="993"/>
        </w:tabs>
        <w:ind w:left="0" w:firstLine="709"/>
        <w:jc w:val="both"/>
        <w:outlineLvl w:val="0"/>
        <w:rPr>
          <w:color w:val="000000"/>
          <w:sz w:val="24"/>
          <w:szCs w:val="24"/>
          <w:lang w:val="lt-LT"/>
        </w:rPr>
      </w:pPr>
      <w:r>
        <w:rPr>
          <w:sz w:val="24"/>
          <w:szCs w:val="24"/>
          <w:lang w:val="lt-LT"/>
        </w:rPr>
        <w:t>Šis sprendimas įsigalioja 2019 m. sausio 1 d.</w:t>
      </w:r>
    </w:p>
    <w:p w:rsidR="000110B9" w:rsidRPr="0061678B" w:rsidRDefault="0061678B" w:rsidP="0061678B">
      <w:pPr>
        <w:ind w:firstLine="709"/>
        <w:jc w:val="both"/>
        <w:outlineLvl w:val="0"/>
        <w:rPr>
          <w:sz w:val="24"/>
          <w:szCs w:val="24"/>
          <w:lang w:val="lt-LT"/>
        </w:rPr>
      </w:pPr>
      <w:bookmarkStart w:id="1" w:name="pn1_696"/>
      <w:bookmarkStart w:id="2" w:name="pn1_698"/>
      <w:bookmarkStart w:id="3" w:name="pn1_700"/>
      <w:bookmarkStart w:id="4" w:name="pn1_703"/>
      <w:bookmarkStart w:id="5" w:name="pn1_706"/>
      <w:bookmarkStart w:id="6" w:name="pn1_708"/>
      <w:bookmarkEnd w:id="1"/>
      <w:bookmarkEnd w:id="2"/>
      <w:bookmarkEnd w:id="3"/>
      <w:bookmarkEnd w:id="4"/>
      <w:bookmarkEnd w:id="5"/>
      <w:bookmarkEnd w:id="6"/>
      <w:r w:rsidRPr="0061678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61678B" w:rsidRDefault="0061678B" w:rsidP="0061678B">
      <w:pPr>
        <w:jc w:val="both"/>
        <w:outlineLvl w:val="0"/>
        <w:rPr>
          <w:sz w:val="24"/>
          <w:szCs w:val="24"/>
          <w:lang w:val="lt-LT"/>
        </w:rPr>
      </w:pPr>
    </w:p>
    <w:p w:rsidR="0061678B" w:rsidRDefault="0061678B" w:rsidP="0061678B">
      <w:pPr>
        <w:jc w:val="both"/>
        <w:outlineLvl w:val="0"/>
        <w:rPr>
          <w:sz w:val="24"/>
          <w:szCs w:val="24"/>
          <w:lang w:val="lt-LT"/>
        </w:rPr>
      </w:pPr>
    </w:p>
    <w:p w:rsidR="0061678B" w:rsidRDefault="0061678B" w:rsidP="0061678B">
      <w:pPr>
        <w:jc w:val="both"/>
        <w:outlineLvl w:val="0"/>
        <w:rPr>
          <w:sz w:val="24"/>
          <w:szCs w:val="24"/>
          <w:lang w:val="lt-LT"/>
        </w:rPr>
      </w:pPr>
    </w:p>
    <w:p w:rsidR="0061678B" w:rsidRDefault="0061678B" w:rsidP="0061678B">
      <w:pPr>
        <w:jc w:val="both"/>
        <w:outlineLvl w:val="0"/>
        <w:rPr>
          <w:sz w:val="24"/>
          <w:szCs w:val="24"/>
          <w:lang w:val="lt-LT"/>
        </w:rPr>
      </w:pPr>
    </w:p>
    <w:p w:rsidR="000110B9" w:rsidRPr="00C67625" w:rsidRDefault="000110B9" w:rsidP="0061678B">
      <w:pPr>
        <w:jc w:val="both"/>
        <w:outlineLvl w:val="0"/>
        <w:rPr>
          <w:sz w:val="24"/>
          <w:szCs w:val="24"/>
          <w:lang w:val="lt-LT"/>
        </w:rPr>
      </w:pPr>
      <w:r w:rsidRPr="00C67625">
        <w:rPr>
          <w:sz w:val="24"/>
          <w:szCs w:val="24"/>
          <w:lang w:val="lt-LT"/>
        </w:rPr>
        <w:t>Savivaldybės meras</w:t>
      </w:r>
      <w:r w:rsidRPr="00C67625">
        <w:rPr>
          <w:sz w:val="24"/>
          <w:szCs w:val="24"/>
          <w:lang w:val="lt-LT"/>
        </w:rPr>
        <w:tab/>
      </w:r>
      <w:r w:rsidRPr="00C67625">
        <w:rPr>
          <w:sz w:val="24"/>
          <w:szCs w:val="24"/>
          <w:lang w:val="lt-LT"/>
        </w:rPr>
        <w:tab/>
      </w:r>
      <w:r w:rsidR="0000308F">
        <w:rPr>
          <w:sz w:val="24"/>
          <w:szCs w:val="24"/>
          <w:lang w:val="lt-LT"/>
        </w:rPr>
        <w:tab/>
      </w:r>
      <w:r w:rsidR="0000308F">
        <w:rPr>
          <w:sz w:val="24"/>
          <w:szCs w:val="24"/>
          <w:lang w:val="lt-LT"/>
        </w:rPr>
        <w:tab/>
      </w:r>
      <w:r w:rsidR="0000308F">
        <w:rPr>
          <w:sz w:val="24"/>
          <w:szCs w:val="24"/>
          <w:lang w:val="lt-LT"/>
        </w:rPr>
        <w:tab/>
      </w:r>
      <w:r w:rsidRPr="00C67625">
        <w:rPr>
          <w:sz w:val="24"/>
          <w:szCs w:val="24"/>
          <w:lang w:val="lt-LT"/>
        </w:rPr>
        <w:tab/>
      </w:r>
      <w:r w:rsidRPr="00C67625">
        <w:rPr>
          <w:sz w:val="24"/>
          <w:szCs w:val="24"/>
          <w:lang w:val="lt-LT"/>
        </w:rPr>
        <w:tab/>
        <w:t xml:space="preserve">Antanas </w:t>
      </w:r>
      <w:proofErr w:type="spellStart"/>
      <w:r w:rsidRPr="00C67625">
        <w:rPr>
          <w:sz w:val="24"/>
          <w:szCs w:val="24"/>
          <w:lang w:val="lt-LT"/>
        </w:rPr>
        <w:t>Vagonis</w:t>
      </w:r>
      <w:proofErr w:type="spellEnd"/>
      <w:r w:rsidRPr="00C67625">
        <w:rPr>
          <w:sz w:val="24"/>
          <w:szCs w:val="24"/>
          <w:lang w:val="lt-LT"/>
        </w:rPr>
        <w:t xml:space="preserve"> </w:t>
      </w:r>
    </w:p>
    <w:p w:rsidR="000110B9" w:rsidRDefault="000110B9"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251692" w:rsidRDefault="00251692" w:rsidP="000110B9">
      <w:pPr>
        <w:ind w:firstLine="454"/>
        <w:jc w:val="both"/>
        <w:outlineLvl w:val="0"/>
        <w:rPr>
          <w:sz w:val="24"/>
          <w:szCs w:val="24"/>
          <w:lang w:val="lt-LT"/>
        </w:rPr>
      </w:pPr>
    </w:p>
    <w:p w:rsidR="00251692" w:rsidRDefault="00251692" w:rsidP="000110B9">
      <w:pPr>
        <w:ind w:firstLine="454"/>
        <w:jc w:val="both"/>
        <w:outlineLvl w:val="0"/>
        <w:rPr>
          <w:sz w:val="24"/>
          <w:szCs w:val="24"/>
          <w:lang w:val="lt-LT"/>
        </w:rPr>
      </w:pPr>
    </w:p>
    <w:p w:rsidR="00251692" w:rsidRDefault="00251692" w:rsidP="000110B9">
      <w:pPr>
        <w:ind w:firstLine="454"/>
        <w:jc w:val="both"/>
        <w:outlineLvl w:val="0"/>
        <w:rPr>
          <w:sz w:val="24"/>
          <w:szCs w:val="24"/>
          <w:lang w:val="lt-LT"/>
        </w:rPr>
      </w:pPr>
    </w:p>
    <w:p w:rsidR="00251692" w:rsidRDefault="00251692" w:rsidP="000110B9">
      <w:pPr>
        <w:ind w:firstLine="454"/>
        <w:jc w:val="both"/>
        <w:outlineLvl w:val="0"/>
        <w:rPr>
          <w:sz w:val="24"/>
          <w:szCs w:val="24"/>
          <w:lang w:val="lt-LT"/>
        </w:rPr>
      </w:pPr>
    </w:p>
    <w:p w:rsidR="00251692" w:rsidRDefault="00251692"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0110B9" w:rsidRDefault="0061678B" w:rsidP="0061678B">
      <w:pPr>
        <w:jc w:val="both"/>
        <w:outlineLvl w:val="0"/>
        <w:rPr>
          <w:sz w:val="24"/>
          <w:szCs w:val="24"/>
          <w:lang w:val="lt-LT"/>
        </w:rPr>
      </w:pPr>
      <w:r>
        <w:rPr>
          <w:sz w:val="24"/>
          <w:szCs w:val="24"/>
          <w:lang w:val="lt-LT"/>
        </w:rPr>
        <w:t xml:space="preserve">Daiva </w:t>
      </w:r>
      <w:proofErr w:type="spellStart"/>
      <w:r>
        <w:rPr>
          <w:sz w:val="24"/>
          <w:szCs w:val="24"/>
          <w:lang w:val="lt-LT"/>
        </w:rPr>
        <w:t>Jasiūnienė</w:t>
      </w:r>
      <w:proofErr w:type="spellEnd"/>
    </w:p>
    <w:p w:rsidR="00106B48" w:rsidRDefault="00106B48" w:rsidP="0061678B">
      <w:pPr>
        <w:jc w:val="both"/>
        <w:outlineLvl w:val="0"/>
        <w:rPr>
          <w:sz w:val="24"/>
          <w:szCs w:val="24"/>
          <w:lang w:val="lt-LT"/>
        </w:rPr>
      </w:pPr>
    </w:p>
    <w:p w:rsidR="00106B48" w:rsidRPr="00C67625" w:rsidRDefault="00106B48" w:rsidP="0061678B">
      <w:pPr>
        <w:jc w:val="both"/>
        <w:outlineLvl w:val="0"/>
        <w:rPr>
          <w:sz w:val="24"/>
          <w:szCs w:val="24"/>
          <w:lang w:val="lt-LT"/>
        </w:rPr>
      </w:pPr>
    </w:p>
    <w:p w:rsidR="00AA195E" w:rsidRDefault="00AA195E" w:rsidP="00AA195E">
      <w:pPr>
        <w:autoSpaceDE w:val="0"/>
        <w:autoSpaceDN w:val="0"/>
        <w:adjustRightInd w:val="0"/>
        <w:jc w:val="both"/>
        <w:rPr>
          <w:bCs/>
          <w:sz w:val="24"/>
          <w:szCs w:val="24"/>
          <w:lang w:val="lt-LT" w:eastAsia="lt-LT"/>
        </w:rPr>
      </w:pPr>
      <w:r>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PATVIRTINTA</w:t>
      </w:r>
    </w:p>
    <w:p w:rsidR="00AA195E" w:rsidRDefault="00AA195E" w:rsidP="00AA195E">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Rokiškio rajono savivaldybės</w:t>
      </w:r>
    </w:p>
    <w:p w:rsidR="00AA195E" w:rsidRDefault="00AA195E" w:rsidP="00AA195E">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 xml:space="preserve">tarybos 2018 m. gruodžio </w:t>
      </w:r>
      <w:r w:rsidR="00251692">
        <w:rPr>
          <w:bCs/>
          <w:sz w:val="24"/>
          <w:szCs w:val="24"/>
          <w:lang w:val="lt-LT" w:eastAsia="lt-LT"/>
        </w:rPr>
        <w:t>21</w:t>
      </w:r>
      <w:r>
        <w:rPr>
          <w:bCs/>
          <w:sz w:val="24"/>
          <w:szCs w:val="24"/>
          <w:lang w:val="lt-LT" w:eastAsia="lt-LT"/>
        </w:rPr>
        <w:t xml:space="preserve"> d.</w:t>
      </w:r>
    </w:p>
    <w:p w:rsidR="00AA195E" w:rsidRPr="00D04E8C" w:rsidRDefault="00251692" w:rsidP="00AA195E">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s</w:t>
      </w:r>
      <w:r w:rsidR="00AA195E">
        <w:rPr>
          <w:bCs/>
          <w:sz w:val="24"/>
          <w:szCs w:val="24"/>
          <w:lang w:val="lt-LT" w:eastAsia="lt-LT"/>
        </w:rPr>
        <w:t>prendimu Nr. TS-</w:t>
      </w:r>
    </w:p>
    <w:p w:rsidR="00AA195E" w:rsidRPr="00D04E8C" w:rsidRDefault="00AA195E" w:rsidP="00AA195E">
      <w:pPr>
        <w:autoSpaceDE w:val="0"/>
        <w:autoSpaceDN w:val="0"/>
        <w:adjustRightInd w:val="0"/>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rsidR="00AA195E" w:rsidRPr="00D04E8C" w:rsidRDefault="00251692" w:rsidP="00AA195E">
      <w:pPr>
        <w:autoSpaceDE w:val="0"/>
        <w:autoSpaceDN w:val="0"/>
        <w:adjustRightInd w:val="0"/>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ROKIŠKIO RAJONO SAVIVALDYBĖS ADMINISTRACIJOS DIREKTORIAUS PAREIGYBĖS APRAŠYMAS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I. PAREIGYBĖS CHARAKTERISTIKA</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t>1. Rokiškio rajono savivaldybės administracijos direktorius (toliau – direktorius) yra valstybės tarnautojas – įstaigos vadovas, į pareigas skiriamas Rokiškio rajono savivaldybės mero (toliau – meras) teikimu Rokiškio rajono savivaldybės tarybos (toliau – taryba) sprendimu tarybos įgaliojimų laikui politinio (asmeninio) pasitikėjimo pagrindu.</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II. PASKIRTIS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2</w:t>
      </w:r>
      <w:r w:rsidRPr="00D04E8C">
        <w:rPr>
          <w:sz w:val="24"/>
          <w:szCs w:val="24"/>
          <w:lang w:val="lt-LT"/>
        </w:rPr>
        <w:t>. Direktoriaus pareigybė reikalinga tiesiogiai įgyvendinti įstatymus, Vyriausybės nutarimus ir tarybos sprendimus, vykdyti teisės aktų bei tarybos sprendimų suteiktas viešojo administravimo funkcijas Rokiškio rajono savivaldybės (toliau – savivaldybė) teritorijoje, vadovauti Rokiškio rajono savivaldybės administracijai (toliau – savivaldybės administracija).</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III. VEIKLOS SRITIS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3</w:t>
      </w:r>
      <w:r w:rsidRPr="00D04E8C">
        <w:rPr>
          <w:sz w:val="24"/>
          <w:szCs w:val="24"/>
          <w:lang w:val="lt-LT"/>
        </w:rPr>
        <w:t>. Šias pareigas einantis valstybės tarnautojas vykdo funkcijas</w:t>
      </w:r>
      <w:r>
        <w:rPr>
          <w:sz w:val="24"/>
          <w:szCs w:val="24"/>
          <w:lang w:val="lt-LT"/>
        </w:rPr>
        <w:t xml:space="preserve"> bendrosiose -</w:t>
      </w:r>
      <w:r w:rsidRPr="00D04E8C">
        <w:rPr>
          <w:sz w:val="24"/>
          <w:szCs w:val="24"/>
          <w:lang w:val="lt-LT"/>
        </w:rPr>
        <w:t xml:space="preserve"> vietos savivaldos, viešojo administravimo ir valstybės tarnybos</w:t>
      </w:r>
      <w:r>
        <w:rPr>
          <w:sz w:val="24"/>
          <w:szCs w:val="24"/>
          <w:lang w:val="lt-LT"/>
        </w:rPr>
        <w:t xml:space="preserve"> -</w:t>
      </w:r>
      <w:r w:rsidRPr="00D04E8C">
        <w:rPr>
          <w:sz w:val="24"/>
          <w:szCs w:val="24"/>
          <w:lang w:val="lt-LT"/>
        </w:rPr>
        <w:t xml:space="preserve"> srityse.</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IV. SPECIALŪS REIKALAVIMAI ŠIAS PAREIGAS EINANČIAM VALSTYBĖS TARNAUTOJUI</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 Valstybės tarnautojas, einantis šias pareigas, turi atitikti šiuos specialius reikalavimus: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.1. turėti aukštąjį universitetinį ar jam prilygintą išsilavinimą;</w:t>
      </w:r>
    </w:p>
    <w:p w:rsidR="00AA195E" w:rsidRPr="00D04E8C" w:rsidRDefault="00AA195E" w:rsidP="00AA195E">
      <w:pPr>
        <w:autoSpaceDE w:val="0"/>
        <w:autoSpaceDN w:val="0"/>
        <w:adjustRightInd w:val="0"/>
        <w:jc w:val="both"/>
        <w:rPr>
          <w:sz w:val="24"/>
          <w:szCs w:val="24"/>
          <w:lang w:val="lt-LT"/>
        </w:rPr>
      </w:pPr>
      <w:r>
        <w:rPr>
          <w:sz w:val="24"/>
          <w:szCs w:val="24"/>
          <w:lang w:val="lt-LT"/>
        </w:rPr>
        <w:tab/>
        <w:t>4</w:t>
      </w:r>
      <w:r w:rsidRPr="00D04E8C">
        <w:rPr>
          <w:sz w:val="24"/>
          <w:szCs w:val="24"/>
          <w:lang w:val="lt-LT"/>
        </w:rPr>
        <w:t xml:space="preserve">.2. </w:t>
      </w:r>
      <w:r w:rsidR="00F0034A">
        <w:rPr>
          <w:sz w:val="24"/>
          <w:szCs w:val="24"/>
          <w:lang w:val="lt-LT"/>
        </w:rPr>
        <w:t>a</w:t>
      </w:r>
      <w:r w:rsidRPr="00D04E8C">
        <w:rPr>
          <w:sz w:val="24"/>
          <w:szCs w:val="24"/>
          <w:lang w:val="lt-LT"/>
        </w:rPr>
        <w:t>titikti teisės aktuose nustatytus reikalavimus, būtinus suteikiant teisę dirbti ar susipažinti su įslaptinta informacija, žymima žyma „Slaptai“;</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.3. išmanyti Lietuvos Respublikos įstatymus, Lietuvos Respublikos Vyriausybės nutarimus ir kitus teisės aktus, reglamentuojančius vietos savivaldą, viešąjį administravimą, teisėkūrą, strateginio planavimo procesus, valstybės tarnybą, darbo santykių reguliavimą, biudžetinės įstaigos veiklą, valstybės ir savivaldybės turto naudojimą, dokumentų valdymą;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.4. Mokėti:</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.4.1. dirbti kompiuteriu „Microsoft Office“ programiniu paketu;</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.4.2. sisteminiu požiūriu vertinti informaciją, teikti išvadas ir priimti sprendimus, efektyviai planuoti savivaldybės administracijos darbą, organizuoti ir koordinuoti savivaldybės administracijos struktūrinių bei struktūrinių teritorinių padalinių – seniūnijų (savivaldybės administracijos filialų) ir į struktūrinius padalinius neįeinančių valstybės tarnautojų veiklą;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.4.3. savarankiškai pasirinkti darbo metodus, plačiai ir nuodugniai taikyti vadybos įgūdžius, ginti įstaigos interesus;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.4.4. taikyti strateginio planavimo principus ir metodus;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.5. Gebėti:</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.5.1. sklandžiai dėstyti mintis raštu ir žodžiu;</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.5.2. rengti savivaldybės teisės aktų projektus ir kitus dokumentus;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.5.3. analitiškai įvertinti ir apibendrinti problemas, operatyviai rasti jų sprendimo būdus;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lastRenderedPageBreak/>
        <w:tab/>
      </w:r>
      <w:r>
        <w:rPr>
          <w:sz w:val="24"/>
          <w:szCs w:val="24"/>
          <w:lang w:val="lt-LT"/>
        </w:rPr>
        <w:t>4</w:t>
      </w:r>
      <w:r w:rsidRPr="00D04E8C">
        <w:rPr>
          <w:sz w:val="24"/>
          <w:szCs w:val="24"/>
          <w:lang w:val="lt-LT"/>
        </w:rPr>
        <w:t>.5.4. įtraukti personalą į sprendimų priėmimą ir valdymą;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.5.5. savarankiškai organizuoti ir planuoti savo veiklą;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4</w:t>
      </w:r>
      <w:r w:rsidRPr="00D04E8C">
        <w:rPr>
          <w:sz w:val="24"/>
          <w:szCs w:val="24"/>
          <w:lang w:val="lt-LT"/>
        </w:rPr>
        <w:t xml:space="preserve">.6. Žinoti </w:t>
      </w:r>
      <w:r>
        <w:rPr>
          <w:sz w:val="24"/>
          <w:szCs w:val="24"/>
          <w:lang w:val="lt-LT"/>
        </w:rPr>
        <w:t>dokumentų bei</w:t>
      </w:r>
      <w:r w:rsidRPr="00D04E8C">
        <w:rPr>
          <w:sz w:val="24"/>
          <w:szCs w:val="24"/>
          <w:lang w:val="lt-LT"/>
        </w:rPr>
        <w:t xml:space="preserve"> teisės aktų rengimo reikalavimus.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V. ŠIAS PAREIGAS EINANČIO VALSTYBĖS TARNAUTOJO FUNKCIJOS</w:t>
      </w:r>
    </w:p>
    <w:p w:rsidR="00AA195E" w:rsidRPr="00D04E8C" w:rsidRDefault="00AA195E" w:rsidP="00AA195E">
      <w:pPr>
        <w:autoSpaceDE w:val="0"/>
        <w:autoSpaceDN w:val="0"/>
        <w:adjustRightInd w:val="0"/>
        <w:jc w:val="center"/>
        <w:rPr>
          <w:b/>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Šias pareigas einantis valstybės tarnautojas vykdo šias funkcijas: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 padeda įgyvendinti tarybos formuojamą politiką;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 taiko įstaigos veikloje strateginio planavimo principus ir metodus;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.3. įgyvendina teisės aktus ir valstybės institucijų bei tarybos sprendimus vietos valdžios ir viešojo administravimo srityse;</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.4. savivaldybės teritorijoje organizuoja ir kontroliuoja savivaldybės institucijų sprendimų įgyvendinimą;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.5. įgyvendina Lietuvos Respublikos įstatymus ir Lietuvos Respublikos Vyriausybės nutarimus, nereikalaujančius savivaldybės institucijų sprendimų;</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xml:space="preserve">.6. organizuoja savivaldybės strateginio planavimo procesą, atsako už patvirtintų savivaldybės planavimo dokumentų ir jų įgyvendinimo ataskaitų viešinimą; </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.7. tvirtina savivaldybės administracijos, seniūnijų metinius veiklos planus ir kitus, strateginio planavimo dokumentų įgyvendinimą detalizuojančius, dokumentus, kontroliuoja jų įgyvendinimą, atsako už vidaus administravimą savivaldybės administracijoje;</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.8. tvirtina savivaldybės administracijos struktūrinių padalinių ir savivaldybės administracijos filialų – seniūnijų veiklos nuostatus;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.9. organizuoja savivaldybės administracijos, kurią sudaro struktūriniai padaliniai, savivaldybės administracijos filialai – seniūnijos ir į struktūrinius padalinius neįeinantys valstybės tarnautojai, darbą; valdydamas personalą siekia įgyvendinti savivaldybės administracijos nuostatuose numatytus tikslus;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.10. koordinuoja ir kontroliuoja savivaldybės biudžeto projekto rengimą;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.11. tarybos nustatyta tvarka administruoja savivaldybės biudžeto asignavimus ir kitus piniginius išteklius, organizuoja savivaldybės biudžeto vykdymą ir atsako už savivaldybės ūkinę bei finansinę veiklą;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.12. administruoja asignavimus, tarybos skirtus savivaldybės administracijai;</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.13. vykdo Lietuvos Respublikos teisės aktų nustatytas savivaldybės biudžeto ir savivaldybės administracijai tarybos skirtų asignavimų valdytojo pareigas;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.14. administruoja savivaldybės turtą ir valstybės patikėjimo teise valdomą turtą;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.15. administruoja per savivaldybės administraciją viešųjų paslaugų teikimą;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.16. kontroliuoja savivaldybės administracijos buhalterinės apskaitos tvarkymą;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.17. teikia merui taryboje svarstytinus klausimus kartu su sprendimų projektais;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.18. organizuoja savivaldybės tarybos narių, valstybės tarnautojų ir darbuotojų, dirbančių pagal darbo sutartis, mokymą;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.19. tiesiogiai ir asmeniškai atsako už įstatymų, Vyriausybės ir tarybos sprendimų įgyvendinimą savivaldybės teritorijoje direktoriaus kompetencijai priskirtais klausimais;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xml:space="preserve">.20. </w:t>
      </w:r>
      <w:r w:rsidRPr="00D04E8C">
        <w:rPr>
          <w:color w:val="000000"/>
          <w:sz w:val="24"/>
          <w:szCs w:val="24"/>
          <w:lang w:val="lt-LT"/>
        </w:rPr>
        <w:t>tiesiogiai įgyvendindamas įstatymus, Vyriausybės ir savivaldybės tarybos sprendimus, gali kreiptis į valstybinio administravimo subjektus, leisti įsakymus, privalomus savivaldybės administracijos struktūriniams padaliniams, seniūnijoms, į struktūrinius padalinius neįeinantiems valstybės tarnautojams, taip pat jam priskirtos kompetencijos klausimais – savivaldybės gyventojams ir kitiems savivaldybės teritorijoje esantiems subjektams</w:t>
      </w:r>
      <w:r w:rsidRPr="00D04E8C">
        <w:rPr>
          <w:sz w:val="24"/>
          <w:szCs w:val="24"/>
          <w:lang w:val="lt-LT"/>
        </w:rPr>
        <w:t>;</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.21. tiesiogiai įgyvendindamas įstatymus, Vyriausybės ir tarybos sprendimus, gali kreiptis savivaldybės reikalais į valstybinio administravimo subjektus;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.22. vizuoja dokumentus, rašo rezoliucijas, žodžiu ir raštu duoda pavedimus, pasirašo arba tvirtina: sutartis, finansinius dokumentus, siunčiamus raštus, kitus dokumentus, susijusius su vykdomosios institucijos bei viešojo administravimo funkcijomis;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.23 turi pirmojo parašo teisę banko dokumentuose;</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lastRenderedPageBreak/>
        <w:tab/>
      </w:r>
      <w:r>
        <w:rPr>
          <w:sz w:val="24"/>
          <w:szCs w:val="24"/>
          <w:lang w:val="lt-LT"/>
        </w:rPr>
        <w:t>5</w:t>
      </w:r>
      <w:r w:rsidRPr="00D04E8C">
        <w:rPr>
          <w:sz w:val="24"/>
          <w:szCs w:val="24"/>
          <w:lang w:val="lt-LT"/>
        </w:rPr>
        <w:t>.24. teikia merui siūlymus dėl didžiausio leistino valstybės tarnautojų pareigybių ir darbuotojų, dirbančių pagal darbo sutartis, skaičiaus savivaldybės administracijoje;</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xml:space="preserve">.25. </w:t>
      </w:r>
      <w:r w:rsidRPr="00D04E8C">
        <w:rPr>
          <w:color w:val="000000"/>
          <w:sz w:val="24"/>
          <w:szCs w:val="24"/>
          <w:lang w:val="lt-LT"/>
        </w:rPr>
        <w:t>įstatymų nustatyta tvarka priima į pareigas ir iš jų atleidžia savivaldybės administracijos valstybės tarnautojus ir darbuotojus, dirbančius pagal darbo sutartį, seniūnijų – biudžetinių įstaigų – vadovus – seniūnus,</w:t>
      </w:r>
      <w:r w:rsidRPr="00D04E8C">
        <w:rPr>
          <w:b/>
          <w:bCs/>
          <w:color w:val="000000"/>
          <w:sz w:val="24"/>
          <w:szCs w:val="24"/>
          <w:lang w:val="lt-LT"/>
        </w:rPr>
        <w:t> </w:t>
      </w:r>
      <w:r w:rsidRPr="00D04E8C">
        <w:rPr>
          <w:color w:val="000000"/>
          <w:sz w:val="24"/>
          <w:szCs w:val="24"/>
          <w:lang w:val="lt-LT"/>
        </w:rPr>
        <w:t>atlieka kitas </w:t>
      </w:r>
      <w:bookmarkStart w:id="7" w:name="pn1_692"/>
      <w:bookmarkEnd w:id="7"/>
      <w:r w:rsidRPr="00D04E8C">
        <w:rPr>
          <w:color w:val="000000"/>
          <w:sz w:val="24"/>
          <w:szCs w:val="24"/>
          <w:lang w:val="lt-LT"/>
        </w:rPr>
        <w:t>Valstybės tarnybos įstatymo ir savivaldybės tarybos jam priskirtas personalo valdymo funkcijas</w:t>
      </w:r>
      <w:r w:rsidRPr="00D04E8C">
        <w:rPr>
          <w:sz w:val="24"/>
          <w:szCs w:val="24"/>
          <w:lang w:val="lt-LT"/>
        </w:rPr>
        <w:t>;</w:t>
      </w:r>
    </w:p>
    <w:p w:rsidR="00AA195E" w:rsidRPr="00FF592F" w:rsidRDefault="00AA195E" w:rsidP="00AA195E">
      <w:pPr>
        <w:autoSpaceDE w:val="0"/>
        <w:autoSpaceDN w:val="0"/>
        <w:adjustRightInd w:val="0"/>
        <w:jc w:val="both"/>
        <w:rPr>
          <w:sz w:val="24"/>
          <w:szCs w:val="24"/>
          <w:lang w:val="lt-LT"/>
        </w:rPr>
      </w:pPr>
      <w:r w:rsidRPr="00FF592F">
        <w:rPr>
          <w:sz w:val="24"/>
          <w:szCs w:val="24"/>
          <w:lang w:val="lt-LT"/>
        </w:rPr>
        <w:tab/>
      </w:r>
      <w:r>
        <w:rPr>
          <w:sz w:val="24"/>
          <w:szCs w:val="24"/>
          <w:lang w:val="lt-LT"/>
        </w:rPr>
        <w:t>5</w:t>
      </w:r>
      <w:r w:rsidRPr="00FF592F">
        <w:rPr>
          <w:sz w:val="24"/>
          <w:szCs w:val="24"/>
          <w:lang w:val="lt-LT"/>
        </w:rPr>
        <w:t xml:space="preserve">.26. </w:t>
      </w:r>
      <w:r w:rsidRPr="00FF592F">
        <w:rPr>
          <w:color w:val="000000"/>
          <w:sz w:val="24"/>
          <w:szCs w:val="24"/>
          <w:lang w:val="lt-LT"/>
        </w:rPr>
        <w:t>koordinuoja ir kontroliuoja viešąsias paslaugas teikiančių subjektų darbą,</w:t>
      </w:r>
      <w:r w:rsidRPr="00FF592F">
        <w:rPr>
          <w:b/>
          <w:bCs/>
          <w:color w:val="000000"/>
          <w:sz w:val="24"/>
          <w:szCs w:val="24"/>
          <w:lang w:val="lt-LT"/>
        </w:rPr>
        <w:t> </w:t>
      </w:r>
      <w:r w:rsidRPr="00FF592F">
        <w:rPr>
          <w:color w:val="000000"/>
          <w:sz w:val="24"/>
          <w:szCs w:val="24"/>
          <w:lang w:val="lt-LT"/>
        </w:rPr>
        <w:t>įgyvendina juridinio asmens dalyvio turtines ir neturtines teises bei pareigas ir atlieka kitas pagal įstatymus ir savivaldybės tarybos sprendimus jam priskirtas savivaldybės juridinių asmenų valdymo funkcijas</w:t>
      </w:r>
      <w:r w:rsidRPr="00FF592F">
        <w:rPr>
          <w:sz w:val="24"/>
          <w:szCs w:val="24"/>
          <w:lang w:val="lt-LT"/>
        </w:rPr>
        <w:t>;</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 xml:space="preserve"> </w:t>
      </w:r>
      <w:r w:rsidRPr="00D04E8C">
        <w:rPr>
          <w:sz w:val="24"/>
          <w:szCs w:val="24"/>
          <w:lang w:val="lt-LT"/>
        </w:rPr>
        <w:tab/>
      </w:r>
      <w:r>
        <w:rPr>
          <w:sz w:val="24"/>
          <w:szCs w:val="24"/>
          <w:lang w:val="lt-LT"/>
        </w:rPr>
        <w:t>5</w:t>
      </w:r>
      <w:r w:rsidRPr="00D04E8C">
        <w:rPr>
          <w:sz w:val="24"/>
          <w:szCs w:val="24"/>
          <w:lang w:val="lt-LT"/>
        </w:rPr>
        <w:t>.27. tvirtina detaliuosius planus ir direktoriaus kompetencijai priskirtus vietovės lygmens specialiojo teritorijų planavimo dokumentus;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.28. teikia tvirtinti tarybai savivaldybės bendrąjį planą ar savivaldybės dalių bendruosius planus;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.29. įstatymų nustatytais atvejais organizuoja savivaldybės bendrojo plano arba savivaldybės dalių bendrųjų planų, detaliųjų planų ir direktoriaus kompetencijai priskirtų vietovės lygmens specialiojo teritorijų planavimo dokumentų rengimą;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xml:space="preserve">.30. įstatymų nustatytais atvejais organizuoja žemėtvarkos planavimo dokumentų rengimą ir tvirtina juos; </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.31. dalyvauja savivaldybės institucijų sudarytų komisijų ir darbo grupių veikloje ar vadovauja joms;</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 xml:space="preserve">.32. tarybos veiklos reglamento nustatyta tvarka atsiskaito teikdamas veiklos ataskaitas tarybai ir merui; </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.33. tarybos veiklos reglamento nustatyta tvarka ir terminais, bet ne rečiau kaip kartą per metus informuoja savivaldybės gyventojus apie savo veiklą;</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.34. vykdo kitus su įstaigos funkcijomis susijusius nenuolatinio pobūdžio mero ir tarybos pavedimus tam, kad būtų pasiekti savivaldybės strateginiai tikslai, pagal suteiktus įgaliojimus arba įpareigojimus atstovauja savivaldybei už jos ribų;</w:t>
      </w: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5</w:t>
      </w:r>
      <w:r w:rsidRPr="00D04E8C">
        <w:rPr>
          <w:sz w:val="24"/>
          <w:szCs w:val="24"/>
          <w:lang w:val="lt-LT"/>
        </w:rPr>
        <w:t>.35. vykdo kitas Lietuvos Respublikos teisės aktuose numatytas funkcijas.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center"/>
        <w:rPr>
          <w:b/>
          <w:sz w:val="24"/>
          <w:szCs w:val="24"/>
          <w:lang w:val="lt-LT"/>
        </w:rPr>
      </w:pPr>
      <w:r w:rsidRPr="00D04E8C">
        <w:rPr>
          <w:b/>
          <w:sz w:val="24"/>
          <w:szCs w:val="24"/>
          <w:lang w:val="lt-LT"/>
        </w:rPr>
        <w:t>VI. ŠIAS PAREIGAS EINANČIO VALSTYBĖS TARNAUTOJO PAVALDUMAS</w:t>
      </w:r>
    </w:p>
    <w:p w:rsidR="00AA195E" w:rsidRPr="00D04E8C" w:rsidRDefault="00AA195E" w:rsidP="00AA195E">
      <w:pPr>
        <w:autoSpaceDE w:val="0"/>
        <w:autoSpaceDN w:val="0"/>
        <w:adjustRightInd w:val="0"/>
        <w:jc w:val="both"/>
        <w:rPr>
          <w:sz w:val="24"/>
          <w:szCs w:val="24"/>
          <w:lang w:val="lt-LT"/>
        </w:rPr>
      </w:pPr>
    </w:p>
    <w:p w:rsidR="00AA195E" w:rsidRPr="00D04E8C" w:rsidRDefault="00AA195E" w:rsidP="00AA195E">
      <w:pPr>
        <w:autoSpaceDE w:val="0"/>
        <w:autoSpaceDN w:val="0"/>
        <w:adjustRightInd w:val="0"/>
        <w:jc w:val="both"/>
        <w:rPr>
          <w:sz w:val="24"/>
          <w:szCs w:val="24"/>
          <w:lang w:val="lt-LT"/>
        </w:rPr>
      </w:pPr>
      <w:r w:rsidRPr="00D04E8C">
        <w:rPr>
          <w:sz w:val="24"/>
          <w:szCs w:val="24"/>
          <w:lang w:val="lt-LT"/>
        </w:rPr>
        <w:tab/>
      </w:r>
      <w:r>
        <w:rPr>
          <w:sz w:val="24"/>
          <w:szCs w:val="24"/>
          <w:lang w:val="lt-LT"/>
        </w:rPr>
        <w:t>6</w:t>
      </w:r>
      <w:r w:rsidRPr="00D04E8C">
        <w:rPr>
          <w:sz w:val="24"/>
          <w:szCs w:val="24"/>
          <w:lang w:val="lt-LT"/>
        </w:rPr>
        <w:t xml:space="preserve">. Direktorius yra pavaldus tarybai ir </w:t>
      </w:r>
      <w:proofErr w:type="spellStart"/>
      <w:r w:rsidRPr="00D04E8C">
        <w:rPr>
          <w:sz w:val="24"/>
          <w:szCs w:val="24"/>
          <w:lang w:val="lt-LT"/>
        </w:rPr>
        <w:t>atskaitingas</w:t>
      </w:r>
      <w:proofErr w:type="spellEnd"/>
      <w:r w:rsidRPr="00D04E8C">
        <w:rPr>
          <w:sz w:val="24"/>
          <w:szCs w:val="24"/>
          <w:lang w:val="lt-LT"/>
        </w:rPr>
        <w:t xml:space="preserve"> savivaldybės tarybai bei savivaldybės merui.</w:t>
      </w:r>
    </w:p>
    <w:p w:rsidR="00AA195E" w:rsidRPr="00D04E8C" w:rsidRDefault="00AA195E" w:rsidP="00AA195E">
      <w:pPr>
        <w:autoSpaceDE w:val="0"/>
        <w:autoSpaceDN w:val="0"/>
        <w:adjustRightInd w:val="0"/>
        <w:jc w:val="both"/>
        <w:rPr>
          <w:bCs/>
          <w:sz w:val="24"/>
          <w:szCs w:val="24"/>
          <w:lang w:val="lt-LT" w:eastAsia="lt-LT"/>
        </w:rPr>
      </w:pPr>
      <w:r w:rsidRPr="00D04E8C">
        <w:rPr>
          <w:sz w:val="24"/>
          <w:szCs w:val="24"/>
          <w:lang w:val="lt-LT"/>
        </w:rPr>
        <w:tab/>
      </w:r>
      <w:r>
        <w:rPr>
          <w:sz w:val="24"/>
          <w:szCs w:val="24"/>
          <w:lang w:val="lt-LT"/>
        </w:rPr>
        <w:t>7</w:t>
      </w:r>
      <w:r w:rsidRPr="00D04E8C">
        <w:rPr>
          <w:sz w:val="24"/>
          <w:szCs w:val="24"/>
          <w:lang w:val="lt-LT"/>
        </w:rPr>
        <w:t xml:space="preserve">. Kai savivaldybės teritorijoje laikinai įvedamas tiesioginis valdymas, direktorius yra pavaldus ir </w:t>
      </w:r>
      <w:proofErr w:type="spellStart"/>
      <w:r w:rsidRPr="00D04E8C">
        <w:rPr>
          <w:sz w:val="24"/>
          <w:szCs w:val="24"/>
          <w:lang w:val="lt-LT"/>
        </w:rPr>
        <w:t>atskaitingas</w:t>
      </w:r>
      <w:proofErr w:type="spellEnd"/>
      <w:r w:rsidRPr="00D04E8C">
        <w:rPr>
          <w:sz w:val="24"/>
          <w:szCs w:val="24"/>
          <w:lang w:val="lt-LT"/>
        </w:rPr>
        <w:t xml:space="preserve"> Vyriausybės įgaliotiniui.</w:t>
      </w:r>
    </w:p>
    <w:p w:rsidR="00AA195E" w:rsidRPr="00D04E8C" w:rsidRDefault="00AA195E" w:rsidP="00AA195E">
      <w:pPr>
        <w:autoSpaceDE w:val="0"/>
        <w:autoSpaceDN w:val="0"/>
        <w:adjustRightInd w:val="0"/>
        <w:jc w:val="center"/>
        <w:rPr>
          <w:bCs/>
          <w:sz w:val="24"/>
          <w:szCs w:val="24"/>
          <w:u w:val="single"/>
          <w:lang w:val="lt-LT" w:eastAsia="lt-LT"/>
        </w:rPr>
      </w:pPr>
      <w:r w:rsidRPr="00D04E8C">
        <w:rPr>
          <w:bCs/>
          <w:sz w:val="24"/>
          <w:szCs w:val="24"/>
          <w:u w:val="single"/>
          <w:lang w:val="lt-LT" w:eastAsia="lt-LT"/>
        </w:rPr>
        <w:tab/>
      </w:r>
      <w:r w:rsidRPr="00D04E8C">
        <w:rPr>
          <w:bCs/>
          <w:sz w:val="24"/>
          <w:szCs w:val="24"/>
          <w:u w:val="single"/>
          <w:lang w:val="lt-LT" w:eastAsia="lt-LT"/>
        </w:rPr>
        <w:tab/>
      </w:r>
      <w:r w:rsidRPr="00D04E8C">
        <w:rPr>
          <w:bCs/>
          <w:sz w:val="24"/>
          <w:szCs w:val="24"/>
          <w:u w:val="single"/>
          <w:lang w:val="lt-LT" w:eastAsia="lt-LT"/>
        </w:rPr>
        <w:tab/>
      </w:r>
      <w:r w:rsidRPr="00D04E8C">
        <w:rPr>
          <w:bCs/>
          <w:sz w:val="24"/>
          <w:szCs w:val="24"/>
          <w:u w:val="single"/>
          <w:lang w:val="lt-LT" w:eastAsia="lt-LT"/>
        </w:rPr>
        <w:tab/>
      </w:r>
      <w:r w:rsidRPr="00D04E8C">
        <w:rPr>
          <w:bCs/>
          <w:sz w:val="24"/>
          <w:szCs w:val="24"/>
          <w:u w:val="single"/>
          <w:lang w:val="lt-LT" w:eastAsia="lt-LT"/>
        </w:rPr>
        <w:tab/>
      </w:r>
    </w:p>
    <w:p w:rsidR="00AA195E" w:rsidRPr="00D04E8C" w:rsidRDefault="00AA195E" w:rsidP="00AA195E">
      <w:pPr>
        <w:autoSpaceDE w:val="0"/>
        <w:autoSpaceDN w:val="0"/>
        <w:adjustRightInd w:val="0"/>
        <w:jc w:val="both"/>
        <w:rPr>
          <w:bCs/>
          <w:sz w:val="24"/>
          <w:szCs w:val="24"/>
          <w:lang w:val="lt-LT" w:eastAsia="lt-LT"/>
        </w:rPr>
      </w:pPr>
    </w:p>
    <w:p w:rsidR="00EB6BEA" w:rsidRDefault="00EB6BEA" w:rsidP="000110B9">
      <w:pPr>
        <w:autoSpaceDE w:val="0"/>
        <w:autoSpaceDN w:val="0"/>
        <w:adjustRightInd w:val="0"/>
        <w:ind w:firstLine="454"/>
        <w:rPr>
          <w:bCs/>
          <w:sz w:val="24"/>
          <w:szCs w:val="24"/>
          <w:lang w:val="lt-LT"/>
        </w:rPr>
      </w:pPr>
    </w:p>
    <w:p w:rsidR="0000308F" w:rsidRDefault="0000308F"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106B48" w:rsidRDefault="00106B48" w:rsidP="000110B9">
      <w:pPr>
        <w:autoSpaceDE w:val="0"/>
        <w:autoSpaceDN w:val="0"/>
        <w:adjustRightInd w:val="0"/>
        <w:ind w:firstLine="454"/>
        <w:rPr>
          <w:bCs/>
          <w:sz w:val="24"/>
          <w:szCs w:val="24"/>
          <w:lang w:val="lt-LT"/>
        </w:rPr>
      </w:pPr>
    </w:p>
    <w:p w:rsidR="00106B48" w:rsidRDefault="00106B48" w:rsidP="000110B9">
      <w:pPr>
        <w:autoSpaceDE w:val="0"/>
        <w:autoSpaceDN w:val="0"/>
        <w:adjustRightInd w:val="0"/>
        <w:ind w:firstLine="454"/>
        <w:rPr>
          <w:bCs/>
          <w:sz w:val="24"/>
          <w:szCs w:val="24"/>
          <w:lang w:val="lt-LT"/>
        </w:rPr>
      </w:pPr>
    </w:p>
    <w:p w:rsidR="00106B48" w:rsidRDefault="00106B48" w:rsidP="000110B9">
      <w:pPr>
        <w:autoSpaceDE w:val="0"/>
        <w:autoSpaceDN w:val="0"/>
        <w:adjustRightInd w:val="0"/>
        <w:ind w:firstLine="454"/>
        <w:rPr>
          <w:bCs/>
          <w:sz w:val="24"/>
          <w:szCs w:val="24"/>
          <w:lang w:val="lt-LT"/>
        </w:rPr>
      </w:pPr>
    </w:p>
    <w:p w:rsidR="00251692" w:rsidRDefault="00251692" w:rsidP="000110B9">
      <w:pPr>
        <w:autoSpaceDE w:val="0"/>
        <w:autoSpaceDN w:val="0"/>
        <w:adjustRightInd w:val="0"/>
        <w:ind w:firstLine="454"/>
        <w:rPr>
          <w:bCs/>
          <w:sz w:val="24"/>
          <w:szCs w:val="24"/>
          <w:lang w:val="lt-LT"/>
        </w:rPr>
      </w:pPr>
    </w:p>
    <w:p w:rsidR="000110B9" w:rsidRPr="00C67625" w:rsidRDefault="000110B9" w:rsidP="0084294F">
      <w:pPr>
        <w:autoSpaceDE w:val="0"/>
        <w:autoSpaceDN w:val="0"/>
        <w:adjustRightInd w:val="0"/>
        <w:rPr>
          <w:color w:val="000000"/>
          <w:sz w:val="24"/>
          <w:szCs w:val="24"/>
          <w:lang w:val="lt-LT"/>
        </w:rPr>
      </w:pPr>
      <w:r w:rsidRPr="00C67625">
        <w:rPr>
          <w:bCs/>
          <w:sz w:val="24"/>
          <w:szCs w:val="24"/>
          <w:lang w:val="lt-LT"/>
        </w:rPr>
        <w:lastRenderedPageBreak/>
        <w:t>Rokiškio</w:t>
      </w:r>
      <w:r w:rsidRPr="00C67625">
        <w:rPr>
          <w:color w:val="000000"/>
          <w:sz w:val="24"/>
          <w:szCs w:val="24"/>
          <w:lang w:val="lt-LT"/>
        </w:rPr>
        <w:t xml:space="preserve"> rajono savivaldybės tarybai </w:t>
      </w:r>
    </w:p>
    <w:p w:rsidR="0061678B" w:rsidRDefault="0061678B" w:rsidP="000110B9">
      <w:pPr>
        <w:ind w:firstLine="454"/>
        <w:jc w:val="center"/>
        <w:outlineLvl w:val="0"/>
        <w:rPr>
          <w:b/>
          <w:sz w:val="24"/>
          <w:szCs w:val="24"/>
          <w:lang w:val="lt-LT"/>
        </w:rPr>
      </w:pPr>
    </w:p>
    <w:p w:rsidR="000110B9" w:rsidRPr="00C67625" w:rsidRDefault="000110B9" w:rsidP="000110B9">
      <w:pPr>
        <w:ind w:firstLine="454"/>
        <w:jc w:val="center"/>
        <w:outlineLvl w:val="0"/>
        <w:rPr>
          <w:sz w:val="24"/>
          <w:szCs w:val="24"/>
          <w:lang w:val="lt-LT"/>
        </w:rPr>
      </w:pPr>
      <w:r w:rsidRPr="00C67625">
        <w:rPr>
          <w:b/>
          <w:sz w:val="24"/>
          <w:szCs w:val="24"/>
          <w:lang w:val="lt-LT"/>
        </w:rPr>
        <w:t>SPRENDIMO PROJEKTO „</w:t>
      </w:r>
      <w:r w:rsidR="00344536" w:rsidRPr="00C67625">
        <w:rPr>
          <w:b/>
          <w:sz w:val="24"/>
          <w:szCs w:val="24"/>
          <w:lang w:val="lt-LT"/>
        </w:rPr>
        <w:t xml:space="preserve">DĖL ROKIŠKIO RAJONO SAVIVALDYBĖS </w:t>
      </w:r>
      <w:r w:rsidR="00344536">
        <w:rPr>
          <w:b/>
          <w:sz w:val="24"/>
          <w:szCs w:val="24"/>
          <w:lang w:val="lt-LT"/>
        </w:rPr>
        <w:t>ADMINISTRACIJOS DIREKTORIAUS PAREIGYBĖS APRAŠYMO PATVIRTINIMO</w:t>
      </w:r>
      <w:r w:rsidRPr="00C67625">
        <w:rPr>
          <w:b/>
          <w:sz w:val="24"/>
          <w:szCs w:val="24"/>
          <w:lang w:val="lt-LT"/>
        </w:rPr>
        <w:t>“ AIŠKINAMASIS RAŠTAS</w:t>
      </w:r>
    </w:p>
    <w:p w:rsidR="000110B9" w:rsidRPr="00C67625" w:rsidRDefault="000110B9" w:rsidP="000110B9">
      <w:pPr>
        <w:ind w:firstLine="454"/>
        <w:jc w:val="center"/>
        <w:rPr>
          <w:b/>
          <w:sz w:val="24"/>
          <w:szCs w:val="24"/>
          <w:lang w:val="lt-LT"/>
        </w:rPr>
      </w:pPr>
    </w:p>
    <w:p w:rsidR="000110B9" w:rsidRPr="00C67625" w:rsidRDefault="000110B9" w:rsidP="000110B9">
      <w:pPr>
        <w:ind w:right="-8" w:firstLine="454"/>
        <w:jc w:val="center"/>
        <w:rPr>
          <w:b/>
          <w:sz w:val="24"/>
          <w:szCs w:val="24"/>
          <w:lang w:val="lt-LT"/>
        </w:rPr>
      </w:pPr>
    </w:p>
    <w:p w:rsidR="000110B9" w:rsidRPr="00C67625" w:rsidRDefault="000110B9" w:rsidP="000110B9">
      <w:pPr>
        <w:ind w:firstLine="454"/>
        <w:jc w:val="both"/>
        <w:rPr>
          <w:sz w:val="24"/>
          <w:szCs w:val="24"/>
          <w:lang w:val="lt-LT"/>
        </w:rPr>
      </w:pPr>
      <w:r w:rsidRPr="00C67625">
        <w:rPr>
          <w:b/>
          <w:sz w:val="24"/>
          <w:szCs w:val="24"/>
          <w:lang w:val="lt-LT"/>
        </w:rPr>
        <w:t xml:space="preserve">Parengto sprendimo projekto tikslai ir uždaviniai. </w:t>
      </w:r>
      <w:r w:rsidR="00344536">
        <w:rPr>
          <w:sz w:val="24"/>
          <w:szCs w:val="24"/>
          <w:lang w:val="lt-LT"/>
        </w:rPr>
        <w:t>Patvirtinti</w:t>
      </w:r>
      <w:r w:rsidRPr="00C67625">
        <w:rPr>
          <w:sz w:val="24"/>
          <w:szCs w:val="24"/>
          <w:lang w:val="lt-LT"/>
        </w:rPr>
        <w:t xml:space="preserve"> </w:t>
      </w:r>
      <w:r w:rsidR="00EB6BEA">
        <w:rPr>
          <w:sz w:val="24"/>
          <w:szCs w:val="24"/>
          <w:lang w:val="lt-LT"/>
        </w:rPr>
        <w:t>Rokiškio rajono savivaldybės administracijos di</w:t>
      </w:r>
      <w:r w:rsidR="00344536">
        <w:rPr>
          <w:sz w:val="24"/>
          <w:szCs w:val="24"/>
          <w:lang w:val="lt-LT"/>
        </w:rPr>
        <w:t>rektoriaus pareigybės aprašymą</w:t>
      </w:r>
      <w:r w:rsidR="00EB6BEA">
        <w:rPr>
          <w:sz w:val="24"/>
          <w:szCs w:val="24"/>
          <w:lang w:val="lt-LT"/>
        </w:rPr>
        <w:t>.</w:t>
      </w:r>
    </w:p>
    <w:p w:rsidR="000110B9" w:rsidRPr="00C67625" w:rsidRDefault="000110B9" w:rsidP="000110B9">
      <w:pPr>
        <w:ind w:firstLine="454"/>
        <w:jc w:val="both"/>
        <w:rPr>
          <w:sz w:val="24"/>
          <w:szCs w:val="24"/>
          <w:lang w:val="lt-LT"/>
        </w:rPr>
      </w:pPr>
      <w:r w:rsidRPr="00C67625">
        <w:rPr>
          <w:b/>
          <w:sz w:val="24"/>
          <w:szCs w:val="24"/>
          <w:lang w:val="lt-LT"/>
        </w:rPr>
        <w:t>Šiuo metu esantis teisinis reglamentavimas.</w:t>
      </w:r>
      <w:r w:rsidRPr="00C67625">
        <w:rPr>
          <w:sz w:val="24"/>
          <w:szCs w:val="24"/>
          <w:lang w:val="lt-LT"/>
        </w:rPr>
        <w:t xml:space="preserve"> </w:t>
      </w:r>
      <w:r w:rsidR="00344536">
        <w:rPr>
          <w:sz w:val="24"/>
          <w:szCs w:val="24"/>
          <w:lang w:val="lt-LT"/>
        </w:rPr>
        <w:t>Rokiškio rajono savivaldybės tarybos 2015 m. spalio 30 d. sprendimas Nr. TS-214 „Dėl Rokiškio rajono savivaldybės administracijos direktoriaus pareigybės aprašymo patvirtinimo“</w:t>
      </w:r>
      <w:r w:rsidR="0000308F">
        <w:rPr>
          <w:sz w:val="24"/>
          <w:szCs w:val="24"/>
          <w:lang w:val="lt-LT"/>
        </w:rPr>
        <w:t>.</w:t>
      </w:r>
    </w:p>
    <w:p w:rsidR="00344536" w:rsidRDefault="000110B9" w:rsidP="000110B9">
      <w:pPr>
        <w:ind w:firstLine="454"/>
        <w:jc w:val="both"/>
        <w:rPr>
          <w:sz w:val="24"/>
          <w:szCs w:val="24"/>
          <w:lang w:val="lt-LT"/>
        </w:rPr>
      </w:pPr>
      <w:r w:rsidRPr="00C67625">
        <w:rPr>
          <w:b/>
          <w:sz w:val="24"/>
          <w:szCs w:val="24"/>
          <w:lang w:val="lt-LT"/>
        </w:rPr>
        <w:t xml:space="preserve">Sprendimo projekto esmė. </w:t>
      </w:r>
      <w:r w:rsidRPr="00C67625">
        <w:rPr>
          <w:sz w:val="24"/>
          <w:szCs w:val="24"/>
          <w:lang w:val="lt-LT"/>
        </w:rPr>
        <w:t xml:space="preserve">Tarybos sprendimo projektu siūloma </w:t>
      </w:r>
      <w:r w:rsidR="00344536">
        <w:rPr>
          <w:sz w:val="24"/>
          <w:szCs w:val="24"/>
          <w:lang w:val="lt-LT"/>
        </w:rPr>
        <w:t>patvirtinti Rokiškio rajono savivaldybės administracijos direktoriaus pareigybės aprašymą, įsigaliosiantį nuo 2019 m. sausio 1 d.</w:t>
      </w:r>
    </w:p>
    <w:p w:rsidR="00EB6BEA" w:rsidRDefault="00344536" w:rsidP="000110B9">
      <w:pPr>
        <w:ind w:firstLine="454"/>
        <w:jc w:val="both"/>
        <w:rPr>
          <w:sz w:val="24"/>
          <w:szCs w:val="24"/>
          <w:lang w:val="lt-LT"/>
        </w:rPr>
      </w:pPr>
      <w:r>
        <w:rPr>
          <w:sz w:val="24"/>
          <w:szCs w:val="24"/>
          <w:lang w:val="lt-LT"/>
        </w:rPr>
        <w:t>Nuo 2019 m. sausio 1 d. įsigalioja naujos redakcijos Lietuvos Respublikos valstybės tarnybos įstatymas, kuriame nebelieka valstybės tarnautojų pareigybių skirstymo į lygius ir kategorijas</w:t>
      </w:r>
      <w:r w:rsidR="0084294F">
        <w:rPr>
          <w:sz w:val="24"/>
          <w:szCs w:val="24"/>
          <w:lang w:val="lt-LT"/>
        </w:rPr>
        <w:t>.</w:t>
      </w:r>
      <w:r w:rsidR="00EB6BEA">
        <w:rPr>
          <w:sz w:val="24"/>
          <w:szCs w:val="24"/>
          <w:lang w:val="lt-LT"/>
        </w:rPr>
        <w:t xml:space="preserve"> </w:t>
      </w:r>
      <w:r w:rsidR="0084294F">
        <w:rPr>
          <w:sz w:val="24"/>
          <w:szCs w:val="24"/>
          <w:lang w:val="lt-LT"/>
        </w:rPr>
        <w:t>Atsižvelgiant į tai, teikiamame tvirtinti Rokiškio rajono savivaldybės administracijos direktoriaus pareigybės aprašyme nebėra nurodyta pareigybės lygio ir kategorijos.</w:t>
      </w:r>
    </w:p>
    <w:p w:rsidR="000110B9" w:rsidRPr="00C67625" w:rsidRDefault="000110B9" w:rsidP="000110B9">
      <w:pPr>
        <w:ind w:firstLine="454"/>
        <w:jc w:val="both"/>
        <w:rPr>
          <w:sz w:val="24"/>
          <w:szCs w:val="24"/>
          <w:lang w:val="lt-LT"/>
        </w:rPr>
      </w:pPr>
      <w:r w:rsidRPr="00C67625">
        <w:rPr>
          <w:b/>
          <w:sz w:val="24"/>
          <w:szCs w:val="24"/>
          <w:lang w:val="lt-LT"/>
        </w:rPr>
        <w:t>Galimos pasekmės, priėmus siūlomą tarybos sprendimo projektą:</w:t>
      </w:r>
    </w:p>
    <w:p w:rsidR="000110B9" w:rsidRPr="00C67625" w:rsidRDefault="000110B9" w:rsidP="000110B9">
      <w:pPr>
        <w:ind w:firstLine="454"/>
        <w:jc w:val="both"/>
        <w:rPr>
          <w:sz w:val="24"/>
          <w:szCs w:val="24"/>
          <w:lang w:val="lt-LT"/>
        </w:rPr>
      </w:pPr>
      <w:r w:rsidRPr="00C67625">
        <w:rPr>
          <w:b/>
          <w:sz w:val="24"/>
          <w:szCs w:val="24"/>
          <w:lang w:val="lt-LT"/>
        </w:rPr>
        <w:t>teigiamos</w:t>
      </w:r>
      <w:r w:rsidRPr="00C67625">
        <w:rPr>
          <w:sz w:val="24"/>
          <w:szCs w:val="24"/>
          <w:lang w:val="lt-LT"/>
        </w:rPr>
        <w:t xml:space="preserve"> – </w:t>
      </w:r>
      <w:r w:rsidR="0084294F">
        <w:rPr>
          <w:sz w:val="24"/>
          <w:szCs w:val="24"/>
          <w:lang w:val="lt-LT"/>
        </w:rPr>
        <w:t>priėmus sprendimą</w:t>
      </w:r>
      <w:r w:rsidRPr="00C67625">
        <w:rPr>
          <w:sz w:val="24"/>
          <w:szCs w:val="24"/>
          <w:lang w:val="lt-LT"/>
        </w:rPr>
        <w:t xml:space="preserve"> bus įgyvendintos </w:t>
      </w:r>
      <w:r w:rsidR="0084294F">
        <w:rPr>
          <w:sz w:val="24"/>
          <w:szCs w:val="24"/>
          <w:lang w:val="lt-LT"/>
        </w:rPr>
        <w:t>nuo 2019 m. sausio 1</w:t>
      </w:r>
      <w:r w:rsidR="00841D5D">
        <w:rPr>
          <w:sz w:val="24"/>
          <w:szCs w:val="24"/>
          <w:lang w:val="lt-LT"/>
        </w:rPr>
        <w:t xml:space="preserve"> </w:t>
      </w:r>
      <w:r w:rsidR="0084294F">
        <w:rPr>
          <w:sz w:val="24"/>
          <w:szCs w:val="24"/>
          <w:lang w:val="lt-LT"/>
        </w:rPr>
        <w:t>d. įsigaliosiančio naujos redakcijos Lietuvos Respublikos valstybės tarnybos įstatymo</w:t>
      </w:r>
      <w:r w:rsidRPr="00C67625">
        <w:rPr>
          <w:sz w:val="24"/>
          <w:szCs w:val="24"/>
          <w:lang w:val="lt-LT"/>
        </w:rPr>
        <w:t xml:space="preserve"> </w:t>
      </w:r>
      <w:r w:rsidR="0084294F">
        <w:rPr>
          <w:sz w:val="24"/>
          <w:szCs w:val="24"/>
          <w:lang w:val="lt-LT"/>
        </w:rPr>
        <w:t xml:space="preserve"> nuostatos</w:t>
      </w:r>
      <w:r w:rsidR="00563447">
        <w:rPr>
          <w:sz w:val="24"/>
          <w:szCs w:val="24"/>
          <w:lang w:val="lt-LT"/>
        </w:rPr>
        <w:t>.</w:t>
      </w:r>
    </w:p>
    <w:p w:rsidR="000110B9" w:rsidRPr="00C67625" w:rsidRDefault="000110B9" w:rsidP="000110B9">
      <w:pPr>
        <w:ind w:firstLine="454"/>
        <w:jc w:val="both"/>
        <w:rPr>
          <w:sz w:val="24"/>
          <w:szCs w:val="24"/>
          <w:lang w:val="lt-LT"/>
        </w:rPr>
      </w:pPr>
      <w:r w:rsidRPr="00C67625">
        <w:rPr>
          <w:b/>
          <w:sz w:val="24"/>
          <w:szCs w:val="24"/>
          <w:lang w:val="lt-LT"/>
        </w:rPr>
        <w:t>neigiamos</w:t>
      </w:r>
      <w:r w:rsidRPr="00C67625">
        <w:rPr>
          <w:sz w:val="24"/>
          <w:szCs w:val="24"/>
          <w:lang w:val="lt-LT"/>
        </w:rPr>
        <w:t xml:space="preserve"> – nėra.</w:t>
      </w:r>
    </w:p>
    <w:p w:rsidR="000110B9" w:rsidRPr="00C67625" w:rsidRDefault="000110B9" w:rsidP="000110B9">
      <w:pPr>
        <w:ind w:firstLine="454"/>
        <w:jc w:val="both"/>
        <w:rPr>
          <w:b/>
          <w:sz w:val="24"/>
          <w:szCs w:val="24"/>
          <w:lang w:val="lt-LT"/>
        </w:rPr>
      </w:pPr>
      <w:r w:rsidRPr="00C67625">
        <w:rPr>
          <w:b/>
          <w:sz w:val="24"/>
          <w:szCs w:val="24"/>
          <w:lang w:val="lt-LT"/>
        </w:rPr>
        <w:t>Kokia sprendimo nauda Rokiškio rajono gyventojams:</w:t>
      </w:r>
      <w:r w:rsidR="0084294F">
        <w:rPr>
          <w:b/>
          <w:sz w:val="24"/>
          <w:szCs w:val="24"/>
          <w:lang w:val="lt-LT"/>
        </w:rPr>
        <w:t xml:space="preserve"> -</w:t>
      </w:r>
    </w:p>
    <w:p w:rsidR="000110B9" w:rsidRPr="00C67625" w:rsidRDefault="000110B9" w:rsidP="000110B9">
      <w:pPr>
        <w:ind w:firstLine="454"/>
        <w:jc w:val="both"/>
        <w:rPr>
          <w:sz w:val="24"/>
          <w:szCs w:val="24"/>
          <w:lang w:val="lt-LT"/>
        </w:rPr>
      </w:pPr>
      <w:r w:rsidRPr="00C67625">
        <w:rPr>
          <w:b/>
          <w:sz w:val="24"/>
          <w:szCs w:val="24"/>
          <w:lang w:val="lt-LT"/>
        </w:rPr>
        <w:t>Finansavimo šaltiniai ir lėšų poreikis:</w:t>
      </w:r>
      <w:r w:rsidRPr="00C67625">
        <w:rPr>
          <w:sz w:val="24"/>
          <w:szCs w:val="24"/>
          <w:lang w:val="lt-LT"/>
        </w:rPr>
        <w:t xml:space="preserve"> sprendimo įgyvendinimui lėšų nereikalinga.</w:t>
      </w:r>
    </w:p>
    <w:p w:rsidR="000110B9" w:rsidRPr="00C67625" w:rsidRDefault="000110B9" w:rsidP="000110B9">
      <w:pPr>
        <w:ind w:firstLine="454"/>
        <w:jc w:val="both"/>
        <w:rPr>
          <w:sz w:val="24"/>
          <w:szCs w:val="24"/>
          <w:lang w:val="lt-LT"/>
        </w:rPr>
      </w:pPr>
      <w:r w:rsidRPr="00C67625">
        <w:rPr>
          <w:b/>
          <w:sz w:val="24"/>
          <w:szCs w:val="24"/>
          <w:lang w:val="lt-LT"/>
        </w:rPr>
        <w:t>Suderinamumas su Lietuvos Respublikos galiojančiais teisės norminiais aktais.</w:t>
      </w:r>
    </w:p>
    <w:p w:rsidR="000110B9" w:rsidRPr="00C67625" w:rsidRDefault="000110B9" w:rsidP="000110B9">
      <w:pPr>
        <w:ind w:firstLine="454"/>
        <w:jc w:val="both"/>
        <w:rPr>
          <w:sz w:val="24"/>
          <w:szCs w:val="24"/>
          <w:lang w:val="lt-LT"/>
        </w:rPr>
      </w:pPr>
      <w:r w:rsidRPr="00C67625">
        <w:rPr>
          <w:sz w:val="24"/>
          <w:szCs w:val="24"/>
          <w:lang w:val="lt-LT"/>
        </w:rPr>
        <w:t>Projektas neprieštarauja galiojantiems teisės aktams.</w:t>
      </w:r>
    </w:p>
    <w:p w:rsidR="000110B9" w:rsidRPr="00C67625" w:rsidRDefault="000110B9" w:rsidP="000110B9">
      <w:pPr>
        <w:ind w:firstLine="454"/>
        <w:jc w:val="both"/>
        <w:rPr>
          <w:sz w:val="24"/>
          <w:szCs w:val="24"/>
          <w:lang w:val="lt-LT"/>
        </w:rPr>
      </w:pPr>
      <w:r w:rsidRPr="00C67625">
        <w:rPr>
          <w:b/>
          <w:sz w:val="24"/>
          <w:szCs w:val="24"/>
          <w:lang w:val="lt-LT"/>
        </w:rPr>
        <w:t>Antikorupcinis vertinimas</w:t>
      </w:r>
      <w:r w:rsidR="0084294F">
        <w:rPr>
          <w:b/>
          <w:sz w:val="24"/>
          <w:szCs w:val="24"/>
          <w:lang w:val="lt-LT"/>
        </w:rPr>
        <w:t>.</w:t>
      </w:r>
      <w:r w:rsidRPr="00C67625">
        <w:rPr>
          <w:b/>
          <w:sz w:val="24"/>
          <w:szCs w:val="24"/>
          <w:lang w:val="lt-LT"/>
        </w:rPr>
        <w:t xml:space="preserve"> </w:t>
      </w:r>
      <w:r w:rsidR="0084294F">
        <w:rPr>
          <w:sz w:val="24"/>
          <w:szCs w:val="24"/>
          <w:lang w:val="lt-LT"/>
        </w:rPr>
        <w:t>T</w:t>
      </w:r>
      <w:r w:rsidRPr="00C67625">
        <w:rPr>
          <w:sz w:val="24"/>
          <w:szCs w:val="24"/>
          <w:lang w:val="lt-LT"/>
        </w:rPr>
        <w:t xml:space="preserve">eisės akte nenumatoma reguliuoti visuomeninių santykių, susijusių su LR </w:t>
      </w:r>
      <w:r w:rsidR="00632754">
        <w:rPr>
          <w:sz w:val="24"/>
          <w:szCs w:val="24"/>
          <w:lang w:val="lt-LT"/>
        </w:rPr>
        <w:t>k</w:t>
      </w:r>
      <w:r w:rsidRPr="00C67625">
        <w:rPr>
          <w:sz w:val="24"/>
          <w:szCs w:val="24"/>
          <w:lang w:val="lt-LT"/>
        </w:rPr>
        <w:t xml:space="preserve">orupcijos prevencijos įstatymo 8 str. 1 d. numatytais veiksniais, todėl teisės aktas nevertintinas antikorupciniu požiūriu. </w:t>
      </w:r>
    </w:p>
    <w:p w:rsidR="000110B9" w:rsidRDefault="000110B9" w:rsidP="000110B9">
      <w:pPr>
        <w:ind w:right="-1283" w:firstLine="454"/>
        <w:jc w:val="both"/>
        <w:rPr>
          <w:sz w:val="24"/>
          <w:szCs w:val="24"/>
          <w:lang w:val="lt-LT"/>
        </w:rPr>
      </w:pPr>
    </w:p>
    <w:p w:rsidR="0084294F" w:rsidRDefault="0084294F" w:rsidP="000110B9">
      <w:pPr>
        <w:ind w:right="-1283" w:firstLine="454"/>
        <w:jc w:val="both"/>
        <w:rPr>
          <w:sz w:val="24"/>
          <w:szCs w:val="24"/>
          <w:lang w:val="lt-LT"/>
        </w:rPr>
      </w:pPr>
    </w:p>
    <w:p w:rsidR="0084294F" w:rsidRPr="00C67625" w:rsidRDefault="0084294F" w:rsidP="000110B9">
      <w:pPr>
        <w:ind w:right="-1283" w:firstLine="454"/>
        <w:jc w:val="both"/>
        <w:rPr>
          <w:sz w:val="24"/>
          <w:szCs w:val="24"/>
          <w:lang w:val="lt-LT"/>
        </w:rPr>
      </w:pPr>
    </w:p>
    <w:p w:rsidR="000110B9" w:rsidRPr="00C67625" w:rsidRDefault="000110B9" w:rsidP="0084294F">
      <w:pPr>
        <w:jc w:val="both"/>
        <w:rPr>
          <w:bCs/>
          <w:sz w:val="24"/>
          <w:szCs w:val="24"/>
          <w:lang w:val="lt-LT"/>
        </w:rPr>
      </w:pPr>
      <w:r w:rsidRPr="00C67625">
        <w:rPr>
          <w:bCs/>
          <w:sz w:val="24"/>
          <w:szCs w:val="24"/>
          <w:lang w:val="lt-LT"/>
        </w:rPr>
        <w:t xml:space="preserve">Juridinio ir personalo skyriaus </w:t>
      </w:r>
      <w:r w:rsidR="0084294F">
        <w:rPr>
          <w:bCs/>
          <w:sz w:val="24"/>
          <w:szCs w:val="24"/>
          <w:lang w:val="lt-LT"/>
        </w:rPr>
        <w:t>vyriausioji specialistė</w:t>
      </w:r>
      <w:r w:rsidRPr="00C67625">
        <w:rPr>
          <w:bCs/>
          <w:sz w:val="24"/>
          <w:szCs w:val="24"/>
          <w:lang w:val="lt-LT"/>
        </w:rPr>
        <w:tab/>
      </w:r>
      <w:r w:rsidRPr="00C67625">
        <w:rPr>
          <w:bCs/>
          <w:sz w:val="24"/>
          <w:szCs w:val="24"/>
          <w:lang w:val="lt-LT"/>
        </w:rPr>
        <w:tab/>
      </w:r>
      <w:r w:rsidR="0084294F">
        <w:rPr>
          <w:bCs/>
          <w:sz w:val="24"/>
          <w:szCs w:val="24"/>
          <w:lang w:val="lt-LT"/>
        </w:rPr>
        <w:t xml:space="preserve">           Daiva </w:t>
      </w:r>
      <w:proofErr w:type="spellStart"/>
      <w:r w:rsidR="0084294F">
        <w:rPr>
          <w:bCs/>
          <w:sz w:val="24"/>
          <w:szCs w:val="24"/>
          <w:lang w:val="lt-LT"/>
        </w:rPr>
        <w:t>Jasiūnienė</w:t>
      </w:r>
      <w:proofErr w:type="spellEnd"/>
    </w:p>
    <w:p w:rsidR="000110B9" w:rsidRPr="00C67625" w:rsidRDefault="000110B9" w:rsidP="000110B9">
      <w:pPr>
        <w:pStyle w:val="Antrats"/>
        <w:tabs>
          <w:tab w:val="right" w:pos="851"/>
        </w:tabs>
        <w:ind w:firstLine="454"/>
        <w:jc w:val="both"/>
        <w:rPr>
          <w:sz w:val="24"/>
          <w:szCs w:val="24"/>
          <w:lang w:val="lt-LT"/>
        </w:rPr>
      </w:pPr>
      <w:r w:rsidRPr="00C67625">
        <w:rPr>
          <w:sz w:val="24"/>
          <w:szCs w:val="24"/>
          <w:lang w:val="lt-LT"/>
        </w:rPr>
        <w:tab/>
      </w:r>
    </w:p>
    <w:p w:rsidR="000110B9" w:rsidRPr="00C67625" w:rsidRDefault="000110B9" w:rsidP="000110B9">
      <w:pPr>
        <w:ind w:firstLine="454"/>
        <w:jc w:val="center"/>
        <w:rPr>
          <w:b/>
          <w:sz w:val="24"/>
          <w:szCs w:val="24"/>
          <w:lang w:val="lt-LT"/>
        </w:rPr>
      </w:pPr>
    </w:p>
    <w:p w:rsidR="000110B9" w:rsidRPr="00C67625" w:rsidRDefault="000110B9" w:rsidP="000110B9">
      <w:pPr>
        <w:ind w:firstLine="454"/>
        <w:jc w:val="center"/>
        <w:rPr>
          <w:b/>
          <w:sz w:val="24"/>
          <w:szCs w:val="24"/>
          <w:lang w:val="lt-LT"/>
        </w:rPr>
      </w:pPr>
    </w:p>
    <w:p w:rsidR="000110B9" w:rsidRPr="00C67625" w:rsidRDefault="000110B9" w:rsidP="000110B9">
      <w:pPr>
        <w:ind w:firstLine="454"/>
        <w:jc w:val="center"/>
        <w:rPr>
          <w:b/>
          <w:sz w:val="24"/>
          <w:szCs w:val="24"/>
          <w:lang w:val="lt-LT"/>
        </w:rPr>
      </w:pPr>
    </w:p>
    <w:p w:rsidR="000110B9" w:rsidRPr="00C67625" w:rsidRDefault="000110B9" w:rsidP="000110B9">
      <w:pPr>
        <w:tabs>
          <w:tab w:val="left" w:pos="720"/>
        </w:tabs>
        <w:ind w:left="5040" w:firstLine="454"/>
        <w:jc w:val="both"/>
        <w:rPr>
          <w:sz w:val="24"/>
          <w:szCs w:val="24"/>
          <w:lang w:val="lt-LT"/>
        </w:rPr>
      </w:pPr>
    </w:p>
    <w:p w:rsidR="000110B9" w:rsidRPr="00C67625" w:rsidRDefault="000110B9" w:rsidP="000110B9">
      <w:pPr>
        <w:tabs>
          <w:tab w:val="left" w:pos="720"/>
        </w:tabs>
        <w:ind w:left="5040" w:firstLine="454"/>
        <w:jc w:val="both"/>
        <w:rPr>
          <w:sz w:val="24"/>
          <w:szCs w:val="24"/>
          <w:lang w:val="lt-LT"/>
        </w:rPr>
      </w:pPr>
    </w:p>
    <w:sectPr w:rsidR="000110B9" w:rsidRPr="00C67625" w:rsidSect="00251692">
      <w:headerReference w:type="default" r:id="rId8"/>
      <w:headerReference w:type="first" r:id="rId9"/>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AD" w:rsidRDefault="004534AD" w:rsidP="00116E9F">
      <w:r>
        <w:separator/>
      </w:r>
    </w:p>
  </w:endnote>
  <w:endnote w:type="continuationSeparator" w:id="0">
    <w:p w:rsidR="004534AD" w:rsidRDefault="004534AD" w:rsidP="0011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AD" w:rsidRDefault="004534AD" w:rsidP="00116E9F">
      <w:r>
        <w:separator/>
      </w:r>
    </w:p>
  </w:footnote>
  <w:footnote w:type="continuationSeparator" w:id="0">
    <w:p w:rsidR="004534AD" w:rsidRDefault="004534AD" w:rsidP="0011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F" w:rsidRPr="00116E9F" w:rsidRDefault="00116E9F" w:rsidP="00251692">
    <w:pPr>
      <w:pStyle w:val="Antrats"/>
      <w:jc w:val="center"/>
      <w:rPr>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92" w:rsidRDefault="00251692" w:rsidP="00251692">
    <w:pPr>
      <w:pStyle w:val="Antrats"/>
      <w:jc w:val="center"/>
    </w:pPr>
    <w:r>
      <w:rPr>
        <w:noProof/>
        <w:sz w:val="24"/>
        <w:szCs w:val="24"/>
        <w:lang w:val="en-GB" w:eastAsia="en-GB"/>
      </w:rPr>
      <w:drawing>
        <wp:inline distT="0" distB="0" distL="0" distR="0">
          <wp:extent cx="542925" cy="695325"/>
          <wp:effectExtent l="0" t="0" r="9525" b="9525"/>
          <wp:docPr id="6"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FF3057BE"/>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2">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9F"/>
    <w:rsid w:val="0000308F"/>
    <w:rsid w:val="000110B9"/>
    <w:rsid w:val="00046683"/>
    <w:rsid w:val="00106B48"/>
    <w:rsid w:val="00116E9F"/>
    <w:rsid w:val="00121AB6"/>
    <w:rsid w:val="00212BA7"/>
    <w:rsid w:val="00227397"/>
    <w:rsid w:val="00251692"/>
    <w:rsid w:val="00261D57"/>
    <w:rsid w:val="00276D52"/>
    <w:rsid w:val="002970F9"/>
    <w:rsid w:val="00344536"/>
    <w:rsid w:val="004534AD"/>
    <w:rsid w:val="0045468F"/>
    <w:rsid w:val="00563447"/>
    <w:rsid w:val="0061678B"/>
    <w:rsid w:val="00632754"/>
    <w:rsid w:val="00647D64"/>
    <w:rsid w:val="0070033F"/>
    <w:rsid w:val="008034D9"/>
    <w:rsid w:val="00841D5D"/>
    <w:rsid w:val="0084294F"/>
    <w:rsid w:val="008A5E61"/>
    <w:rsid w:val="008C3510"/>
    <w:rsid w:val="00AA195E"/>
    <w:rsid w:val="00AF74E8"/>
    <w:rsid w:val="00B42288"/>
    <w:rsid w:val="00C403A2"/>
    <w:rsid w:val="00C67625"/>
    <w:rsid w:val="00CB49C7"/>
    <w:rsid w:val="00CC28AB"/>
    <w:rsid w:val="00D1024B"/>
    <w:rsid w:val="00DA437A"/>
    <w:rsid w:val="00E72656"/>
    <w:rsid w:val="00EB6BEA"/>
    <w:rsid w:val="00EF109F"/>
    <w:rsid w:val="00F0034A"/>
    <w:rsid w:val="00F8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Debesliotekstas">
    <w:name w:val="Balloon Text"/>
    <w:basedOn w:val="prastasis"/>
    <w:link w:val="DebesliotekstasDiagrama"/>
    <w:uiPriority w:val="99"/>
    <w:semiHidden/>
    <w:unhideWhenUsed/>
    <w:rsid w:val="00106B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6B48"/>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Debesliotekstas">
    <w:name w:val="Balloon Text"/>
    <w:basedOn w:val="prastasis"/>
    <w:link w:val="DebesliotekstasDiagrama"/>
    <w:uiPriority w:val="99"/>
    <w:semiHidden/>
    <w:unhideWhenUsed/>
    <w:rsid w:val="00106B4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6B48"/>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446">
      <w:bodyDiv w:val="1"/>
      <w:marLeft w:val="0"/>
      <w:marRight w:val="0"/>
      <w:marTop w:val="0"/>
      <w:marBottom w:val="0"/>
      <w:divBdr>
        <w:top w:val="none" w:sz="0" w:space="0" w:color="auto"/>
        <w:left w:val="none" w:sz="0" w:space="0" w:color="auto"/>
        <w:bottom w:val="none" w:sz="0" w:space="0" w:color="auto"/>
        <w:right w:val="none" w:sz="0" w:space="0" w:color="auto"/>
      </w:divBdr>
    </w:div>
    <w:div w:id="2099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10519</Characters>
  <Application>Microsoft Office Word</Application>
  <DocSecurity>0</DocSecurity>
  <Lines>87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vt:lpstr>
      <vt:lpstr>LIETUVOS RESPUBLIKOS VYRIAUSYBĖ</vt:lpstr>
    </vt:vector>
  </TitlesOfParts>
  <Company>Grizli777</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KIS</dc:creator>
  <cp:lastModifiedBy>Jurgita Jurkonyte</cp:lastModifiedBy>
  <cp:revision>2</cp:revision>
  <cp:lastPrinted>2011-02-21T08:12:00Z</cp:lastPrinted>
  <dcterms:created xsi:type="dcterms:W3CDTF">2018-12-20T07:29:00Z</dcterms:created>
  <dcterms:modified xsi:type="dcterms:W3CDTF">2018-12-20T07:29:00Z</dcterms:modified>
</cp:coreProperties>
</file>